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00361362"/>
    <w:bookmarkStart w:id="1" w:name="_Toc443397153"/>
    <w:bookmarkStart w:id="2" w:name="_Toc357771638"/>
    <w:bookmarkStart w:id="3" w:name="_Toc346793416"/>
    <w:bookmarkStart w:id="4" w:name="_Toc328122777"/>
    <w:p w14:paraId="2A7D54B1" w14:textId="494EC62A"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0F4195CB">
                <wp:simplePos x="0" y="0"/>
                <wp:positionH relativeFrom="margin">
                  <wp:align>left</wp:align>
                </wp:positionH>
                <wp:positionV relativeFrom="margin">
                  <wp:posOffset>260985</wp:posOffset>
                </wp:positionV>
                <wp:extent cx="6000115" cy="1378585"/>
                <wp:effectExtent l="0" t="0" r="19685" b="12065"/>
                <wp:wrapSquare wrapText="bothSides"/>
                <wp:docPr id="1" name="Text Box 2"/>
                <wp:cNvGraphicFramePr/>
                <a:graphic xmlns:a="http://schemas.openxmlformats.org/drawingml/2006/main">
                  <a:graphicData uri="http://schemas.microsoft.com/office/word/2010/wordprocessingShape">
                    <wps:wsp>
                      <wps:cNvSpPr txBox="1"/>
                      <wps:spPr>
                        <a:xfrm>
                          <a:off x="0" y="0"/>
                          <a:ext cx="6000115" cy="1378585"/>
                        </a:xfrm>
                        <a:prstGeom prst="rect">
                          <a:avLst/>
                        </a:prstGeom>
                        <a:solidFill>
                          <a:srgbClr val="F2F2F2"/>
                        </a:solidFill>
                        <a:ln w="9528">
                          <a:solidFill>
                            <a:srgbClr val="000000"/>
                          </a:solidFill>
                          <a:prstDash val="solid"/>
                        </a:ln>
                      </wps:spPr>
                      <wps:txbx>
                        <w:txbxContent>
                          <w:p w14:paraId="2A7D54B6" w14:textId="37A39973" w:rsidR="00E66558" w:rsidRPr="00E153E7" w:rsidRDefault="00E153E7" w:rsidP="00E153E7">
                            <w:pPr>
                              <w:keepNext/>
                              <w:spacing w:before="120" w:after="120"/>
                              <w:jc w:val="center"/>
                              <w:outlineLvl w:val="1"/>
                              <w:rPr>
                                <w:b/>
                                <w:color w:val="000000" w:themeColor="text1"/>
                                <w:sz w:val="40"/>
                                <w:szCs w:val="40"/>
                              </w:rPr>
                            </w:pPr>
                            <w:r w:rsidRPr="00E153E7">
                              <w:rPr>
                                <w:b/>
                                <w:color w:val="000000" w:themeColor="text1"/>
                                <w:sz w:val="40"/>
                                <w:szCs w:val="40"/>
                              </w:rPr>
                              <w:t xml:space="preserve">Ingatestone </w:t>
                            </w:r>
                            <w:r w:rsidR="002B7739">
                              <w:rPr>
                                <w:b/>
                                <w:color w:val="000000" w:themeColor="text1"/>
                                <w:sz w:val="40"/>
                                <w:szCs w:val="40"/>
                              </w:rPr>
                              <w:t xml:space="preserve">and </w:t>
                            </w:r>
                            <w:proofErr w:type="spellStart"/>
                            <w:r w:rsidR="002B7739">
                              <w:rPr>
                                <w:b/>
                                <w:color w:val="000000" w:themeColor="text1"/>
                                <w:sz w:val="40"/>
                                <w:szCs w:val="40"/>
                              </w:rPr>
                              <w:t>Fryerning</w:t>
                            </w:r>
                            <w:proofErr w:type="spellEnd"/>
                            <w:r w:rsidR="002B7739">
                              <w:rPr>
                                <w:b/>
                                <w:color w:val="000000" w:themeColor="text1"/>
                                <w:sz w:val="40"/>
                                <w:szCs w:val="40"/>
                              </w:rPr>
                              <w:t xml:space="preserve"> Junior School</w:t>
                            </w:r>
                            <w:r w:rsidRPr="00E153E7">
                              <w:rPr>
                                <w:b/>
                                <w:color w:val="000000" w:themeColor="text1"/>
                                <w:sz w:val="40"/>
                                <w:szCs w:val="40"/>
                              </w:rPr>
                              <w:t xml:space="preserve"> </w:t>
                            </w:r>
                            <w:proofErr w:type="spellStart"/>
                            <w:r w:rsidRPr="00E153E7">
                              <w:rPr>
                                <w:b/>
                                <w:color w:val="000000" w:themeColor="text1"/>
                                <w:sz w:val="40"/>
                                <w:szCs w:val="40"/>
                              </w:rPr>
                              <w:t>School</w:t>
                            </w:r>
                            <w:proofErr w:type="spellEnd"/>
                          </w:p>
                          <w:p w14:paraId="03451C20" w14:textId="6FB6D4EE" w:rsidR="00E153E7" w:rsidRPr="00E153E7" w:rsidRDefault="00E153E7" w:rsidP="00E153E7">
                            <w:pPr>
                              <w:pStyle w:val="Heading1"/>
                              <w:jc w:val="center"/>
                              <w:rPr>
                                <w:color w:val="000000" w:themeColor="text1"/>
                              </w:rPr>
                            </w:pPr>
                            <w:r w:rsidRPr="00E153E7">
                              <w:rPr>
                                <w:color w:val="000000" w:themeColor="text1"/>
                              </w:rPr>
                              <w:t>Pupil premium strategy statement</w:t>
                            </w:r>
                          </w:p>
                          <w:p w14:paraId="4F6F40E8" w14:textId="77777777" w:rsidR="00E153E7" w:rsidRPr="00E153E7" w:rsidRDefault="00E153E7">
                            <w:pPr>
                              <w:keepNext/>
                              <w:spacing w:before="120" w:after="120"/>
                              <w:outlineLvl w:val="1"/>
                              <w:rPr>
                                <w:bCs/>
                                <w:sz w:val="40"/>
                                <w:szCs w:val="40"/>
                              </w:rPr>
                            </w:pP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20.55pt;width:472.45pt;height:108.55pt;z-index:251658240;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" fillcolor="#f2f2f2" strokeweight=".26467mm">
                <v:textbox>
                  <w:txbxContent>
                    <w:p w14:paraId="2A7D54B6" w14:textId="37A39973" w:rsidR="00E66558" w:rsidRPr="00E153E7" w:rsidRDefault="00E153E7" w:rsidP="00E153E7">
                      <w:pPr>
                        <w:keepNext/>
                        <w:spacing w:before="120" w:after="120"/>
                        <w:jc w:val="center"/>
                        <w:outlineLvl w:val="1"/>
                        <w:rPr>
                          <w:b/>
                          <w:color w:val="000000" w:themeColor="text1"/>
                          <w:sz w:val="40"/>
                          <w:szCs w:val="40"/>
                        </w:rPr>
                      </w:pPr>
                      <w:r w:rsidRPr="00E153E7">
                        <w:rPr>
                          <w:b/>
                          <w:color w:val="000000" w:themeColor="text1"/>
                          <w:sz w:val="40"/>
                          <w:szCs w:val="40"/>
                        </w:rPr>
                        <w:t xml:space="preserve">Ingatestone </w:t>
                      </w:r>
                      <w:r w:rsidR="002B7739">
                        <w:rPr>
                          <w:b/>
                          <w:color w:val="000000" w:themeColor="text1"/>
                          <w:sz w:val="40"/>
                          <w:szCs w:val="40"/>
                        </w:rPr>
                        <w:t xml:space="preserve">and </w:t>
                      </w:r>
                      <w:proofErr w:type="spellStart"/>
                      <w:r w:rsidR="002B7739">
                        <w:rPr>
                          <w:b/>
                          <w:color w:val="000000" w:themeColor="text1"/>
                          <w:sz w:val="40"/>
                          <w:szCs w:val="40"/>
                        </w:rPr>
                        <w:t>Fryerning</w:t>
                      </w:r>
                      <w:proofErr w:type="spellEnd"/>
                      <w:r w:rsidR="002B7739">
                        <w:rPr>
                          <w:b/>
                          <w:color w:val="000000" w:themeColor="text1"/>
                          <w:sz w:val="40"/>
                          <w:szCs w:val="40"/>
                        </w:rPr>
                        <w:t xml:space="preserve"> Junior School</w:t>
                      </w:r>
                      <w:r w:rsidRPr="00E153E7">
                        <w:rPr>
                          <w:b/>
                          <w:color w:val="000000" w:themeColor="text1"/>
                          <w:sz w:val="40"/>
                          <w:szCs w:val="40"/>
                        </w:rPr>
                        <w:t xml:space="preserve"> </w:t>
                      </w:r>
                      <w:proofErr w:type="spellStart"/>
                      <w:r w:rsidRPr="00E153E7">
                        <w:rPr>
                          <w:b/>
                          <w:color w:val="000000" w:themeColor="text1"/>
                          <w:sz w:val="40"/>
                          <w:szCs w:val="40"/>
                        </w:rPr>
                        <w:t>School</w:t>
                      </w:r>
                      <w:proofErr w:type="spellEnd"/>
                    </w:p>
                    <w:p w14:paraId="03451C20" w14:textId="6FB6D4EE" w:rsidR="00E153E7" w:rsidRPr="00E153E7" w:rsidRDefault="00E153E7" w:rsidP="00E153E7">
                      <w:pPr>
                        <w:pStyle w:val="Heading1"/>
                        <w:jc w:val="center"/>
                        <w:rPr>
                          <w:color w:val="000000" w:themeColor="text1"/>
                        </w:rPr>
                      </w:pPr>
                      <w:r w:rsidRPr="00E153E7">
                        <w:rPr>
                          <w:color w:val="000000" w:themeColor="text1"/>
                        </w:rPr>
                        <w:t>Pupil premium strategy statement</w:t>
                      </w:r>
                    </w:p>
                    <w:p w14:paraId="4F6F40E8" w14:textId="77777777" w:rsidR="00E153E7" w:rsidRPr="00E153E7" w:rsidRDefault="00E153E7">
                      <w:pPr>
                        <w:keepNext/>
                        <w:spacing w:before="120" w:after="120"/>
                        <w:outlineLvl w:val="1"/>
                        <w:rPr>
                          <w:bCs/>
                          <w:sz w:val="40"/>
                          <w:szCs w:val="40"/>
                        </w:rPr>
                      </w:pPr>
                    </w:p>
                  </w:txbxContent>
                </v:textbox>
                <w10:wrap type="square" anchorx="margin" anchory="margin"/>
              </v:shape>
            </w:pict>
          </mc:Fallback>
        </mc:AlternateConten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199BE674" w:rsidR="00E66558" w:rsidRPr="0035069E" w:rsidRDefault="009D71E8">
      <w:pPr>
        <w:pStyle w:val="Heading2"/>
        <w:rPr>
          <w:rFonts w:ascii="Calibri" w:hAnsi="Calibri" w:cs="Calibri"/>
          <w:b w:val="0"/>
          <w:bCs/>
          <w:color w:val="auto"/>
          <w:sz w:val="24"/>
          <w:szCs w:val="24"/>
        </w:rPr>
      </w:pPr>
      <w:r w:rsidRPr="0035069E">
        <w:rPr>
          <w:rFonts w:ascii="Calibri" w:hAnsi="Calibri" w:cs="Calibri"/>
          <w:b w:val="0"/>
          <w:bCs/>
          <w:color w:val="auto"/>
          <w:sz w:val="24"/>
          <w:szCs w:val="24"/>
        </w:rPr>
        <w:t>This statement details our school’s use of pupil premium (and recovery premium for the 202</w:t>
      </w:r>
      <w:r w:rsidR="001C624F">
        <w:rPr>
          <w:rFonts w:ascii="Calibri" w:hAnsi="Calibri" w:cs="Calibri"/>
          <w:b w:val="0"/>
          <w:bCs/>
          <w:color w:val="auto"/>
          <w:sz w:val="24"/>
          <w:szCs w:val="24"/>
        </w:rPr>
        <w:t>5</w:t>
      </w:r>
      <w:r w:rsidRPr="0035069E">
        <w:rPr>
          <w:rFonts w:ascii="Calibri" w:hAnsi="Calibri" w:cs="Calibri"/>
          <w:b w:val="0"/>
          <w:bCs/>
          <w:color w:val="auto"/>
          <w:sz w:val="24"/>
          <w:szCs w:val="24"/>
        </w:rPr>
        <w:t xml:space="preserve"> to 202</w:t>
      </w:r>
      <w:r w:rsidR="001C624F">
        <w:rPr>
          <w:rFonts w:ascii="Calibri" w:hAnsi="Calibri" w:cs="Calibri"/>
          <w:b w:val="0"/>
          <w:bCs/>
          <w:color w:val="auto"/>
          <w:sz w:val="24"/>
          <w:szCs w:val="24"/>
        </w:rPr>
        <w:t>6</w:t>
      </w:r>
      <w:r w:rsidRPr="0035069E">
        <w:rPr>
          <w:rFonts w:ascii="Calibri" w:hAnsi="Calibri" w:cs="Calibri"/>
          <w:b w:val="0"/>
          <w:bCs/>
          <w:color w:val="auto"/>
          <w:sz w:val="24"/>
          <w:szCs w:val="24"/>
        </w:rPr>
        <w:t xml:space="preserve"> academic year) funding to help improve the attainment of our disadvantaged pupils. </w:t>
      </w:r>
    </w:p>
    <w:p w14:paraId="2A7D54B3" w14:textId="77777777" w:rsidR="00E66558" w:rsidRPr="0035069E" w:rsidRDefault="009D71E8">
      <w:pPr>
        <w:pStyle w:val="Heading2"/>
        <w:spacing w:before="240"/>
        <w:rPr>
          <w:rFonts w:ascii="Calibri" w:hAnsi="Calibri" w:cs="Calibri"/>
          <w:b w:val="0"/>
          <w:bCs/>
          <w:color w:val="auto"/>
          <w:sz w:val="24"/>
          <w:szCs w:val="24"/>
        </w:rPr>
      </w:pPr>
      <w:r w:rsidRPr="0035069E">
        <w:rPr>
          <w:rFonts w:ascii="Calibri" w:hAnsi="Calibri" w:cs="Calibri"/>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F144C01" w:rsidR="00E66558" w:rsidRDefault="00E153E7">
            <w:pPr>
              <w:pStyle w:val="TableRow"/>
            </w:pPr>
            <w:r>
              <w:t xml:space="preserve">Ingatestone </w:t>
            </w:r>
            <w:r w:rsidR="002B7739">
              <w:t xml:space="preserve">and </w:t>
            </w:r>
            <w:proofErr w:type="spellStart"/>
            <w:r w:rsidR="002B7739">
              <w:t>Fryerning</w:t>
            </w:r>
            <w:proofErr w:type="spellEnd"/>
            <w:r w:rsidR="002B7739">
              <w:t xml:space="preserve"> junior </w:t>
            </w:r>
            <w:r>
              <w:t xml:space="preserve">School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FCBD509" w:rsidR="00E66558" w:rsidRDefault="001C624F">
            <w:pPr>
              <w:pStyle w:val="TableRow"/>
            </w:pPr>
            <w:r>
              <w:t>192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8A3D87C" w:rsidR="00E66558" w:rsidRDefault="001C624F">
            <w:pPr>
              <w:pStyle w:val="TableRow"/>
            </w:pPr>
            <w:r>
              <w:t>11%</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13A44A8D" w:rsidR="00E66558" w:rsidRDefault="009D71E8">
            <w:pPr>
              <w:pStyle w:val="TableRow"/>
            </w:pPr>
            <w:r>
              <w:rPr>
                <w:szCs w:val="22"/>
              </w:rPr>
              <w:t xml:space="preserve">Academic year/years that our current pupil premium strategy plan covers </w:t>
            </w:r>
            <w:r>
              <w:rPr>
                <w:b/>
                <w:bCs/>
                <w:szCs w:val="22"/>
              </w:rPr>
              <w:t>(</w:t>
            </w:r>
            <w:r w:rsidR="0035069E">
              <w:rPr>
                <w:b/>
                <w:bCs/>
                <w:szCs w:val="22"/>
              </w:rPr>
              <w:t>3-year</w:t>
            </w:r>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8E2393B" w:rsidR="00E66558" w:rsidRDefault="0035069E">
            <w:pPr>
              <w:pStyle w:val="TableRow"/>
            </w:pPr>
            <w:r>
              <w:t>202</w:t>
            </w:r>
            <w:r w:rsidR="001C624F">
              <w:t>5</w:t>
            </w:r>
            <w:r>
              <w:t xml:space="preserve"> - 202</w:t>
            </w:r>
            <w:r w:rsidR="001C624F">
              <w:t>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0BDB6D3" w:rsidR="00E66558" w:rsidRDefault="001C624F">
            <w:pPr>
              <w:pStyle w:val="TableRow"/>
            </w:pPr>
            <w:r>
              <w:t>September 2026</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FC4D973" w:rsidR="00E66558" w:rsidRDefault="001C624F">
            <w:pPr>
              <w:pStyle w:val="TableRow"/>
            </w:pPr>
            <w:r>
              <w:t>September</w:t>
            </w:r>
            <w:r w:rsidR="0035069E">
              <w:t xml:space="preserve"> 202</w:t>
            </w:r>
            <w:r>
              <w:t>7</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83A1EB9" w:rsidR="00E66558" w:rsidRDefault="001C624F">
            <w:pPr>
              <w:pStyle w:val="TableRow"/>
            </w:pPr>
            <w:r>
              <w:t>Ellie Oldershaw</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5AEF025" w:rsidR="00E66558" w:rsidRDefault="001C624F">
            <w:pPr>
              <w:pStyle w:val="TableRow"/>
            </w:pPr>
            <w:r>
              <w:t>Leigh Johnson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6316E8F" w:rsidR="00E66558" w:rsidRDefault="001C624F">
            <w:pPr>
              <w:pStyle w:val="TableRow"/>
            </w:pPr>
            <w:r>
              <w:t>Ellie Oldershaw</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9808D9F" w:rsidR="00E66558" w:rsidRPr="001C624F" w:rsidRDefault="009D71E8">
            <w:pPr>
              <w:pStyle w:val="TableRow"/>
            </w:pPr>
            <w:r w:rsidRPr="001C624F">
              <w:t>£</w:t>
            </w:r>
            <w:r w:rsidR="001C624F">
              <w:t>33,330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0B6372A" w:rsidR="00E66558" w:rsidRPr="001C624F" w:rsidRDefault="009D71E8">
            <w:pPr>
              <w:pStyle w:val="TableRow"/>
            </w:pPr>
            <w:r w:rsidRPr="001C624F">
              <w:t>£</w:t>
            </w:r>
            <w:r w:rsidR="0051103B" w:rsidRPr="001C624F">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264D5E9" w:rsidR="00E66558" w:rsidRPr="001C624F" w:rsidRDefault="009D71E8">
            <w:pPr>
              <w:pStyle w:val="TableRow"/>
            </w:pPr>
            <w:r w:rsidRPr="001C624F">
              <w:t>£</w:t>
            </w:r>
            <w:r w:rsidR="007B356C" w:rsidRPr="001C624F">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2FC8E6CD"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853DCC7" w:rsidR="00E66558" w:rsidRPr="001C624F" w:rsidRDefault="001C624F">
            <w:pPr>
              <w:pStyle w:val="TableRow"/>
            </w:pPr>
            <w:r w:rsidRPr="001C624F">
              <w:t>£</w:t>
            </w:r>
            <w:r>
              <w:t>33,330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10632" w:type="dxa"/>
        <w:tblInd w:w="-431" w:type="dxa"/>
        <w:tblCellMar>
          <w:left w:w="10" w:type="dxa"/>
          <w:right w:w="10" w:type="dxa"/>
        </w:tblCellMar>
        <w:tblLook w:val="04A0" w:firstRow="1" w:lastRow="0" w:firstColumn="1" w:lastColumn="0" w:noHBand="0" w:noVBand="1"/>
      </w:tblPr>
      <w:tblGrid>
        <w:gridCol w:w="10632"/>
      </w:tblGrid>
      <w:tr w:rsidR="00E66558" w14:paraId="2A7D54EA" w14:textId="77777777" w:rsidTr="0035069E">
        <w:tc>
          <w:tcPr>
            <w:tcW w:w="10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BABD9" w14:textId="77777777" w:rsidR="002B7739" w:rsidRPr="002B7739" w:rsidRDefault="002B7739" w:rsidP="002B7739">
            <w:pPr>
              <w:numPr>
                <w:ilvl w:val="0"/>
                <w:numId w:val="1"/>
              </w:numPr>
              <w:suppressAutoHyphens w:val="0"/>
              <w:autoSpaceDE w:val="0"/>
              <w:adjustRightInd w:val="0"/>
              <w:spacing w:after="0" w:line="240" w:lineRule="auto"/>
              <w:rPr>
                <w:rFonts w:ascii="Comic Sans MS" w:hAnsi="Comic Sans MS" w:cs="Comic Sans MS"/>
                <w:color w:val="000000"/>
              </w:rPr>
            </w:pPr>
          </w:p>
          <w:p w14:paraId="7F9C8F47" w14:textId="1912E5A9" w:rsidR="002B7739" w:rsidRPr="002B7739" w:rsidRDefault="002B7739" w:rsidP="002B7739">
            <w:pPr>
              <w:numPr>
                <w:ilvl w:val="0"/>
                <w:numId w:val="1"/>
              </w:numPr>
              <w:suppressAutoHyphens w:val="0"/>
              <w:autoSpaceDE w:val="0"/>
              <w:adjustRightInd w:val="0"/>
              <w:spacing w:after="0" w:line="240" w:lineRule="auto"/>
              <w:rPr>
                <w:rFonts w:ascii="Comic Sans MS" w:hAnsi="Comic Sans MS" w:cs="Comic Sans MS"/>
                <w:color w:val="000000"/>
                <w:sz w:val="22"/>
                <w:szCs w:val="22"/>
              </w:rPr>
            </w:pPr>
            <w:r w:rsidRPr="002B7739">
              <w:rPr>
                <w:rFonts w:ascii="Comic Sans MS" w:hAnsi="Comic Sans MS" w:cs="Comic Sans MS"/>
                <w:color w:val="000000"/>
                <w:sz w:val="22"/>
                <w:szCs w:val="22"/>
              </w:rPr>
              <w:t xml:space="preserve">At Ingatestone and </w:t>
            </w:r>
            <w:proofErr w:type="spellStart"/>
            <w:r w:rsidRPr="002B7739">
              <w:rPr>
                <w:rFonts w:ascii="Comic Sans MS" w:hAnsi="Comic Sans MS" w:cs="Comic Sans MS"/>
                <w:color w:val="000000"/>
                <w:sz w:val="22"/>
                <w:szCs w:val="22"/>
              </w:rPr>
              <w:t>Fryerning</w:t>
            </w:r>
            <w:proofErr w:type="spellEnd"/>
            <w:r w:rsidRPr="002B7739">
              <w:rPr>
                <w:rFonts w:ascii="Comic Sans MS" w:hAnsi="Comic Sans MS" w:cs="Comic Sans MS"/>
                <w:color w:val="000000"/>
                <w:sz w:val="22"/>
                <w:szCs w:val="22"/>
              </w:rPr>
              <w:t xml:space="preserve"> Church of England (VA) Junior School, we believe in every child. We value our work together to ensure that every child can reach for the stars and fulfil their potential. </w:t>
            </w:r>
          </w:p>
          <w:p w14:paraId="343182C4" w14:textId="6B4FA618" w:rsidR="002B7739" w:rsidRDefault="002B7739" w:rsidP="002B7739">
            <w:pPr>
              <w:numPr>
                <w:ilvl w:val="0"/>
                <w:numId w:val="1"/>
              </w:numPr>
              <w:suppressAutoHyphens w:val="0"/>
              <w:autoSpaceDE w:val="0"/>
              <w:adjustRightInd w:val="0"/>
              <w:spacing w:after="0" w:line="240" w:lineRule="auto"/>
              <w:rPr>
                <w:rFonts w:ascii="Comic Sans MS" w:hAnsi="Comic Sans MS" w:cs="Comic Sans MS"/>
                <w:color w:val="000000"/>
                <w:sz w:val="22"/>
                <w:szCs w:val="22"/>
              </w:rPr>
            </w:pPr>
            <w:r w:rsidRPr="002B7739">
              <w:rPr>
                <w:rFonts w:ascii="Comic Sans MS" w:hAnsi="Comic Sans MS" w:cs="Comic Sans MS"/>
                <w:color w:val="000000"/>
                <w:sz w:val="22"/>
                <w:szCs w:val="22"/>
              </w:rPr>
              <w:t xml:space="preserve">We want every child to feel valued and proud of their achievements. As a school, we recognise the need for positive praise and strong relationships to encourage, motivate, challenge, enthuse and bring out the best in our children. We look forward to working in partnership with you in supporting your child’s learning journey. </w:t>
            </w:r>
          </w:p>
          <w:p w14:paraId="69A3C55A" w14:textId="77777777" w:rsidR="004855B9" w:rsidRPr="002B7739" w:rsidRDefault="004855B9" w:rsidP="002B7739">
            <w:pPr>
              <w:numPr>
                <w:ilvl w:val="0"/>
                <w:numId w:val="1"/>
              </w:numPr>
              <w:suppressAutoHyphens w:val="0"/>
              <w:autoSpaceDE w:val="0"/>
              <w:adjustRightInd w:val="0"/>
              <w:spacing w:after="0" w:line="240" w:lineRule="auto"/>
              <w:rPr>
                <w:rFonts w:ascii="Comic Sans MS" w:hAnsi="Comic Sans MS" w:cs="Comic Sans MS"/>
                <w:color w:val="000000"/>
                <w:sz w:val="22"/>
                <w:szCs w:val="22"/>
              </w:rPr>
            </w:pPr>
          </w:p>
          <w:p w14:paraId="6A72694D" w14:textId="22113266" w:rsidR="002B7739" w:rsidRDefault="002B7739" w:rsidP="002B7739">
            <w:pPr>
              <w:numPr>
                <w:ilvl w:val="0"/>
                <w:numId w:val="1"/>
              </w:numPr>
              <w:suppressAutoHyphens w:val="0"/>
              <w:autoSpaceDE w:val="0"/>
              <w:adjustRightInd w:val="0"/>
              <w:spacing w:after="0" w:line="240" w:lineRule="auto"/>
              <w:rPr>
                <w:rFonts w:ascii="Comic Sans MS" w:hAnsi="Comic Sans MS" w:cs="Comic Sans MS"/>
                <w:color w:val="000000"/>
                <w:sz w:val="22"/>
                <w:szCs w:val="22"/>
              </w:rPr>
            </w:pPr>
            <w:r w:rsidRPr="002B7739">
              <w:rPr>
                <w:rFonts w:ascii="Comic Sans MS" w:hAnsi="Comic Sans MS" w:cs="Comic Sans MS"/>
                <w:color w:val="000000"/>
                <w:sz w:val="22"/>
                <w:szCs w:val="22"/>
              </w:rPr>
              <w:t>Our curriculum is intended to offer: an ambitious curriculum that is coherently planned, sequenced and adapted to provide a broad and balanced learning experience. It takes into account all of our pupils</w:t>
            </w:r>
            <w:r w:rsidR="004855B9">
              <w:rPr>
                <w:rFonts w:ascii="Comic Sans MS" w:hAnsi="Comic Sans MS" w:cs="Comic Sans MS"/>
                <w:color w:val="000000"/>
                <w:sz w:val="22"/>
                <w:szCs w:val="22"/>
              </w:rPr>
              <w:t>’</w:t>
            </w:r>
            <w:r w:rsidRPr="002B7739">
              <w:rPr>
                <w:rFonts w:ascii="Comic Sans MS" w:hAnsi="Comic Sans MS" w:cs="Comic Sans MS"/>
                <w:color w:val="000000"/>
                <w:sz w:val="22"/>
                <w:szCs w:val="22"/>
              </w:rPr>
              <w:t xml:space="preserve"> needs in line with the national curriculum and provides opportunities to develop curious minds.” </w:t>
            </w:r>
          </w:p>
          <w:p w14:paraId="0B0759F7" w14:textId="77777777" w:rsidR="001C624F" w:rsidRDefault="001C624F" w:rsidP="001C624F">
            <w:pPr>
              <w:rPr>
                <w:rFonts w:ascii="Calibri" w:hAnsi="Calibri" w:cs="Calibri"/>
                <w:b/>
                <w:bCs/>
              </w:rPr>
            </w:pPr>
          </w:p>
          <w:p w14:paraId="168FC327" w14:textId="3449737E" w:rsidR="0035069E" w:rsidRPr="001C624F" w:rsidRDefault="0035069E" w:rsidP="001C624F">
            <w:pPr>
              <w:rPr>
                <w:rFonts w:ascii="Comic Sans MS" w:hAnsi="Comic Sans MS" w:cs="Comic Sans MS"/>
                <w:color w:val="000000"/>
                <w:sz w:val="22"/>
                <w:szCs w:val="22"/>
              </w:rPr>
            </w:pPr>
            <w:r w:rsidRPr="001C624F">
              <w:rPr>
                <w:rFonts w:ascii="Calibri" w:hAnsi="Calibri" w:cs="Calibri"/>
                <w:b/>
                <w:bCs/>
              </w:rPr>
              <w:t>School Ethos</w:t>
            </w:r>
          </w:p>
          <w:p w14:paraId="243E6B90" w14:textId="77777777" w:rsidR="0035069E" w:rsidRPr="0035069E" w:rsidRDefault="0035069E" w:rsidP="0035069E">
            <w:pPr>
              <w:spacing w:after="0"/>
              <w:rPr>
                <w:rFonts w:ascii="Calibri" w:hAnsi="Calibri" w:cs="Calibri"/>
              </w:rPr>
            </w:pPr>
            <w:r w:rsidRPr="0035069E">
              <w:rPr>
                <w:rFonts w:ascii="Calibri" w:hAnsi="Calibri" w:cs="Calibri"/>
              </w:rPr>
              <w:t>At our school we aim to provide the best possible education in a friendly, secure, and caring environment. We value the uniqueness of each child and seek to foster in them a love learning, an appreciation of beauty and a consideration for others.</w:t>
            </w:r>
          </w:p>
          <w:p w14:paraId="09B1363A" w14:textId="77777777" w:rsidR="0035069E" w:rsidRPr="0035069E" w:rsidRDefault="0035069E" w:rsidP="0035069E">
            <w:pPr>
              <w:spacing w:after="0"/>
              <w:jc w:val="both"/>
              <w:rPr>
                <w:rFonts w:ascii="Calibri" w:hAnsi="Calibri" w:cs="Calibri"/>
                <w:b/>
                <w:bCs/>
              </w:rPr>
            </w:pPr>
          </w:p>
          <w:p w14:paraId="1F35A825" w14:textId="5B5F75EE" w:rsidR="0035069E" w:rsidRDefault="0035069E" w:rsidP="0035069E">
            <w:pPr>
              <w:spacing w:after="0"/>
              <w:jc w:val="both"/>
              <w:rPr>
                <w:rFonts w:ascii="Calibri" w:hAnsi="Calibri" w:cs="Calibri"/>
                <w:bCs/>
              </w:rPr>
            </w:pPr>
            <w:r w:rsidRPr="0035069E">
              <w:rPr>
                <w:rFonts w:ascii="Calibri" w:hAnsi="Calibri" w:cs="Calibri"/>
                <w:bCs/>
              </w:rPr>
              <w:t xml:space="preserve">It is a core aim of our school that every member of the school community feels valued and respected, and that each person is treated fairly and well. We are a caring community, whose values are built on mutual trust and respect for all. This Relationships and Behaviour policy is therefore designed to support the way in which all members of the school can live and work together in a supportive way. It aims to promote an environment where everyone feels happy, connected, safe, secure, able to learn and experience a sense of belonging. </w:t>
            </w:r>
          </w:p>
          <w:p w14:paraId="313CB14D" w14:textId="77777777" w:rsidR="0035069E" w:rsidRPr="0035069E" w:rsidRDefault="0035069E" w:rsidP="0035069E">
            <w:pPr>
              <w:spacing w:after="0"/>
              <w:jc w:val="both"/>
              <w:rPr>
                <w:rFonts w:ascii="Calibri" w:hAnsi="Calibri" w:cs="Calibri"/>
                <w:b/>
                <w:bCs/>
              </w:rPr>
            </w:pPr>
          </w:p>
          <w:p w14:paraId="146E4AA4" w14:textId="640BED1A" w:rsidR="0051103B" w:rsidRDefault="0051103B" w:rsidP="0035069E">
            <w:pPr>
              <w:spacing w:after="0"/>
              <w:rPr>
                <w:rFonts w:ascii="Calibri" w:hAnsi="Calibri" w:cs="Calibri"/>
              </w:rPr>
            </w:pPr>
            <w:r w:rsidRPr="0035069E">
              <w:rPr>
                <w:rFonts w:ascii="Calibri" w:hAnsi="Calibri" w:cs="Calibri"/>
              </w:rPr>
              <w:t xml:space="preserve">We believe that our curriculum should be enjoyable, rich, varied and challenging </w:t>
            </w:r>
            <w:r w:rsidR="0035069E" w:rsidRPr="0035069E">
              <w:rPr>
                <w:rFonts w:ascii="Calibri" w:hAnsi="Calibri" w:cs="Calibri"/>
              </w:rPr>
              <w:t>to</w:t>
            </w:r>
            <w:r w:rsidRPr="0035069E">
              <w:rPr>
                <w:rFonts w:ascii="Calibri" w:hAnsi="Calibri" w:cs="Calibri"/>
              </w:rPr>
              <w:t xml:space="preserve"> engage and excite our children. We strive to meet the needs of all our pupils and ensure </w:t>
            </w:r>
            <w:r w:rsidR="0035069E" w:rsidRPr="0035069E">
              <w:rPr>
                <w:rFonts w:ascii="Calibri" w:hAnsi="Calibri" w:cs="Calibri"/>
              </w:rPr>
              <w:t>every</w:t>
            </w:r>
            <w:r w:rsidRPr="0035069E">
              <w:rPr>
                <w:rFonts w:ascii="Calibri" w:hAnsi="Calibri" w:cs="Calibri"/>
              </w:rPr>
              <w:t xml:space="preserve"> child </w:t>
            </w:r>
            <w:r w:rsidR="0035069E" w:rsidRPr="0035069E">
              <w:rPr>
                <w:rFonts w:ascii="Calibri" w:hAnsi="Calibri" w:cs="Calibri"/>
              </w:rPr>
              <w:t>can</w:t>
            </w:r>
            <w:r w:rsidRPr="0035069E">
              <w:rPr>
                <w:rFonts w:ascii="Calibri" w:hAnsi="Calibri" w:cs="Calibri"/>
              </w:rPr>
              <w:t xml:space="preserve"> fulfil their potential. We have developed a progressive, layered and creative curriculum which involves teaching the key skills of the National Curriculum. This is both a skills and </w:t>
            </w:r>
            <w:r w:rsidR="0035069E" w:rsidRPr="0035069E">
              <w:rPr>
                <w:rFonts w:ascii="Calibri" w:hAnsi="Calibri" w:cs="Calibri"/>
              </w:rPr>
              <w:t>knowledge-based</w:t>
            </w:r>
            <w:r w:rsidRPr="0035069E">
              <w:rPr>
                <w:rFonts w:ascii="Calibri" w:hAnsi="Calibri" w:cs="Calibri"/>
              </w:rPr>
              <w:t xml:space="preserve"> approach. The intention is to give children and teaching staff opportunities to explore their own creativity and to give the children more purpose for their learning. We aim to create independent thinkers who take ownership over their education, developing strong life-long learning behaviours of perseverance and resilience. </w:t>
            </w:r>
          </w:p>
          <w:p w14:paraId="5689E875" w14:textId="77777777" w:rsidR="0035069E" w:rsidRPr="0035069E" w:rsidRDefault="0035069E" w:rsidP="0035069E">
            <w:pPr>
              <w:spacing w:after="0"/>
              <w:rPr>
                <w:rFonts w:ascii="Calibri" w:hAnsi="Calibri" w:cs="Calibri"/>
              </w:rPr>
            </w:pPr>
          </w:p>
          <w:p w14:paraId="6632303F" w14:textId="7D3791DF" w:rsidR="0051103B" w:rsidRDefault="0035069E" w:rsidP="0035069E">
            <w:pPr>
              <w:spacing w:after="0"/>
              <w:rPr>
                <w:rFonts w:ascii="Calibri" w:hAnsi="Calibri" w:cs="Calibri"/>
              </w:rPr>
            </w:pPr>
            <w:r w:rsidRPr="0035069E">
              <w:rPr>
                <w:rFonts w:ascii="Calibri" w:hAnsi="Calibri" w:cs="Calibri"/>
              </w:rPr>
              <w:t xml:space="preserve">We </w:t>
            </w:r>
            <w:r w:rsidR="0051103B" w:rsidRPr="0035069E">
              <w:rPr>
                <w:rFonts w:ascii="Calibri" w:hAnsi="Calibri" w:cs="Calibri"/>
              </w:rPr>
              <w:t xml:space="preserve">aim is to ensure that </w:t>
            </w:r>
            <w:r w:rsidRPr="0035069E">
              <w:rPr>
                <w:rFonts w:ascii="Calibri" w:hAnsi="Calibri" w:cs="Calibri"/>
              </w:rPr>
              <w:t xml:space="preserve">a </w:t>
            </w:r>
            <w:r w:rsidR="0051103B" w:rsidRPr="0035069E">
              <w:rPr>
                <w:rFonts w:ascii="Calibri" w:hAnsi="Calibri" w:cs="Calibri"/>
              </w:rPr>
              <w:t xml:space="preserve">child’s unique strengths are celebrated and strengthened alongside gaining an excellent academic, social, emotional and physical education. We want to provide all students with the opportunity to achieve their potential. We employ strategies and interventions to remove barriers which can be caused by personal circumstances or learning gaps. We promote all students having full access to </w:t>
            </w:r>
            <w:r w:rsidR="0051103B" w:rsidRPr="0035069E">
              <w:rPr>
                <w:rFonts w:ascii="Calibri" w:hAnsi="Calibri" w:cs="Calibri"/>
              </w:rPr>
              <w:lastRenderedPageBreak/>
              <w:t xml:space="preserve">the rich extra-curricular provision on offer at our school. This ensures we develop well-rounded individuals who achieve their ambitions and flourish in life. </w:t>
            </w:r>
          </w:p>
          <w:p w14:paraId="5E71D2A1" w14:textId="77777777" w:rsidR="0035069E" w:rsidRPr="0035069E" w:rsidRDefault="0035069E" w:rsidP="0035069E">
            <w:pPr>
              <w:spacing w:after="0"/>
              <w:rPr>
                <w:rFonts w:ascii="Calibri" w:hAnsi="Calibri" w:cs="Calibri"/>
              </w:rPr>
            </w:pPr>
          </w:p>
          <w:p w14:paraId="2E71C358" w14:textId="77777777" w:rsidR="0051103B" w:rsidRDefault="0051103B" w:rsidP="0035069E">
            <w:pPr>
              <w:spacing w:after="0"/>
              <w:rPr>
                <w:rFonts w:ascii="Calibri" w:hAnsi="Calibri" w:cs="Calibri"/>
              </w:rPr>
            </w:pPr>
            <w:r w:rsidRPr="0035069E">
              <w:rPr>
                <w:rFonts w:ascii="Calibri" w:hAnsi="Calibri" w:cs="Calibri"/>
              </w:rPr>
              <w:t xml:space="preserve">We aim to create a happy and caring community where we all feel valued and secure. As a school we value the contributions made by all children, professionals and parents to help enhance and maintain our inclusive school community. We appreciate and value the best efforts of every child in all aspects of school life, ensuring they realise their maximum potential. We provide a broad, balanced and stimulating curriculum for every child regardless of race, gender or ability. </w:t>
            </w:r>
          </w:p>
          <w:p w14:paraId="2EFE8A0B" w14:textId="77777777" w:rsidR="0035069E" w:rsidRPr="0035069E" w:rsidRDefault="0035069E" w:rsidP="0035069E">
            <w:pPr>
              <w:spacing w:after="0"/>
              <w:rPr>
                <w:rFonts w:ascii="Calibri" w:hAnsi="Calibri" w:cs="Calibri"/>
              </w:rPr>
            </w:pPr>
          </w:p>
          <w:p w14:paraId="5D5FD45E" w14:textId="2823B9C6" w:rsidR="0051103B" w:rsidRDefault="0051103B" w:rsidP="0035069E">
            <w:pPr>
              <w:spacing w:after="0"/>
              <w:rPr>
                <w:rFonts w:ascii="Calibri" w:hAnsi="Calibri" w:cs="Calibri"/>
              </w:rPr>
            </w:pPr>
            <w:r w:rsidRPr="0035069E">
              <w:rPr>
                <w:rFonts w:ascii="Calibri" w:hAnsi="Calibri" w:cs="Calibri"/>
              </w:rPr>
              <w:t xml:space="preserve">At Ingatestone </w:t>
            </w:r>
            <w:r w:rsidR="002B7739">
              <w:rPr>
                <w:rFonts w:ascii="Calibri" w:hAnsi="Calibri" w:cs="Calibri"/>
              </w:rPr>
              <w:t xml:space="preserve">and </w:t>
            </w:r>
            <w:proofErr w:type="spellStart"/>
            <w:r w:rsidR="002B7739">
              <w:rPr>
                <w:rFonts w:ascii="Calibri" w:hAnsi="Calibri" w:cs="Calibri"/>
              </w:rPr>
              <w:t>Fryerning</w:t>
            </w:r>
            <w:proofErr w:type="spellEnd"/>
            <w:r w:rsidR="002B7739">
              <w:rPr>
                <w:rFonts w:ascii="Calibri" w:hAnsi="Calibri" w:cs="Calibri"/>
              </w:rPr>
              <w:t xml:space="preserve"> Junior school</w:t>
            </w:r>
            <w:r w:rsidRPr="0035069E">
              <w:rPr>
                <w:rFonts w:ascii="Calibri" w:hAnsi="Calibri" w:cs="Calibri"/>
              </w:rPr>
              <w:t xml:space="preserve"> we aim to promote positive learning for our children with PP</w:t>
            </w:r>
            <w:r w:rsidR="0035069E" w:rsidRPr="0035069E">
              <w:rPr>
                <w:rFonts w:ascii="Calibri" w:hAnsi="Calibri" w:cs="Calibri"/>
              </w:rPr>
              <w:t xml:space="preserve">G </w:t>
            </w:r>
            <w:r w:rsidRPr="0035069E">
              <w:rPr>
                <w:rFonts w:ascii="Calibri" w:hAnsi="Calibri" w:cs="Calibri"/>
              </w:rPr>
              <w:t xml:space="preserve">through: </w:t>
            </w:r>
          </w:p>
          <w:p w14:paraId="525B8259" w14:textId="77777777" w:rsidR="0035069E" w:rsidRPr="0035069E" w:rsidRDefault="0035069E" w:rsidP="0035069E">
            <w:pPr>
              <w:spacing w:after="0"/>
              <w:rPr>
                <w:rFonts w:ascii="Calibri" w:hAnsi="Calibri" w:cs="Calibri"/>
              </w:rPr>
            </w:pPr>
          </w:p>
          <w:p w14:paraId="40630C57" w14:textId="35E3DD9F" w:rsidR="0051103B" w:rsidRPr="0035069E" w:rsidRDefault="0051103B" w:rsidP="0035069E">
            <w:pPr>
              <w:pStyle w:val="ListParagraph"/>
              <w:numPr>
                <w:ilvl w:val="0"/>
                <w:numId w:val="14"/>
              </w:numPr>
              <w:spacing w:after="0"/>
              <w:rPr>
                <w:rFonts w:ascii="Calibri" w:hAnsi="Calibri" w:cs="Calibri"/>
              </w:rPr>
            </w:pPr>
            <w:r w:rsidRPr="0035069E">
              <w:rPr>
                <w:rFonts w:ascii="Calibri" w:hAnsi="Calibri" w:cs="Calibri"/>
              </w:rPr>
              <w:t>Ensuring they feel a valued part of the school community – the importance of children’s social, emotional and moral and mental well-being is paramount</w:t>
            </w:r>
          </w:p>
          <w:p w14:paraId="32DD388D" w14:textId="54FFD195" w:rsidR="0051103B" w:rsidRPr="0035069E" w:rsidRDefault="0051103B" w:rsidP="0035069E">
            <w:pPr>
              <w:pStyle w:val="ListParagraph"/>
              <w:numPr>
                <w:ilvl w:val="0"/>
                <w:numId w:val="14"/>
              </w:numPr>
              <w:spacing w:after="0"/>
              <w:rPr>
                <w:rFonts w:ascii="Calibri" w:hAnsi="Calibri" w:cs="Calibri"/>
              </w:rPr>
            </w:pPr>
            <w:r w:rsidRPr="0035069E">
              <w:rPr>
                <w:rFonts w:ascii="Calibri" w:hAnsi="Calibri" w:cs="Calibri"/>
              </w:rPr>
              <w:t>Providing a safe and supportive environment</w:t>
            </w:r>
          </w:p>
          <w:p w14:paraId="6BCF55FB" w14:textId="3C339DB6" w:rsidR="0051103B" w:rsidRPr="0035069E" w:rsidRDefault="0051103B" w:rsidP="0035069E">
            <w:pPr>
              <w:pStyle w:val="ListParagraph"/>
              <w:numPr>
                <w:ilvl w:val="0"/>
                <w:numId w:val="14"/>
              </w:numPr>
              <w:spacing w:after="0"/>
              <w:rPr>
                <w:rFonts w:ascii="Calibri" w:hAnsi="Calibri" w:cs="Calibri"/>
              </w:rPr>
            </w:pPr>
            <w:r w:rsidRPr="0035069E">
              <w:rPr>
                <w:rFonts w:ascii="Calibri" w:hAnsi="Calibri" w:cs="Calibri"/>
              </w:rPr>
              <w:t>Having access to a wide range of teaching and learning strategies to suit their needs</w:t>
            </w:r>
          </w:p>
          <w:p w14:paraId="0C227972" w14:textId="5FAFCCA0" w:rsidR="0051103B" w:rsidRPr="0035069E" w:rsidRDefault="0051103B" w:rsidP="0035069E">
            <w:pPr>
              <w:pStyle w:val="ListParagraph"/>
              <w:numPr>
                <w:ilvl w:val="0"/>
                <w:numId w:val="14"/>
              </w:numPr>
              <w:spacing w:after="0"/>
              <w:rPr>
                <w:rFonts w:ascii="Calibri" w:hAnsi="Calibri" w:cs="Calibri"/>
              </w:rPr>
            </w:pPr>
            <w:r w:rsidRPr="0035069E">
              <w:rPr>
                <w:rFonts w:ascii="Calibri" w:hAnsi="Calibri" w:cs="Calibri"/>
              </w:rPr>
              <w:t>Preparing all children for their next stages of education</w:t>
            </w:r>
          </w:p>
          <w:p w14:paraId="2199B640" w14:textId="10F18117" w:rsidR="0051103B" w:rsidRPr="0035069E" w:rsidRDefault="0051103B" w:rsidP="0035069E">
            <w:pPr>
              <w:pStyle w:val="ListParagraph"/>
              <w:numPr>
                <w:ilvl w:val="0"/>
                <w:numId w:val="14"/>
              </w:numPr>
              <w:spacing w:after="0"/>
              <w:rPr>
                <w:rFonts w:ascii="Calibri" w:hAnsi="Calibri" w:cs="Calibri"/>
              </w:rPr>
            </w:pPr>
            <w:r w:rsidRPr="0035069E">
              <w:rPr>
                <w:rFonts w:ascii="Calibri" w:hAnsi="Calibri" w:cs="Calibri"/>
              </w:rPr>
              <w:t>Promoting independence and resilience as a learner, without over-reliance on adult support</w:t>
            </w:r>
          </w:p>
          <w:p w14:paraId="20F172B2" w14:textId="3051E0CF" w:rsidR="0051103B" w:rsidRPr="0035069E" w:rsidRDefault="0051103B" w:rsidP="0035069E">
            <w:pPr>
              <w:pStyle w:val="ListParagraph"/>
              <w:numPr>
                <w:ilvl w:val="0"/>
                <w:numId w:val="14"/>
              </w:numPr>
              <w:spacing w:after="0"/>
              <w:rPr>
                <w:rFonts w:ascii="Calibri" w:hAnsi="Calibri" w:cs="Calibri"/>
              </w:rPr>
            </w:pPr>
            <w:r w:rsidRPr="0035069E">
              <w:rPr>
                <w:rFonts w:ascii="Calibri" w:hAnsi="Calibri" w:cs="Calibri"/>
              </w:rPr>
              <w:t xml:space="preserve">Identifying and addressing needs as quickly as possible </w:t>
            </w:r>
          </w:p>
          <w:p w14:paraId="69C9C80A" w14:textId="7CF294A2" w:rsidR="0051103B" w:rsidRPr="0035069E" w:rsidRDefault="0051103B" w:rsidP="0035069E">
            <w:pPr>
              <w:pStyle w:val="ListParagraph"/>
              <w:numPr>
                <w:ilvl w:val="0"/>
                <w:numId w:val="14"/>
              </w:numPr>
              <w:spacing w:after="0"/>
              <w:rPr>
                <w:rFonts w:ascii="Calibri" w:hAnsi="Calibri" w:cs="Calibri"/>
              </w:rPr>
            </w:pPr>
            <w:r w:rsidRPr="0035069E">
              <w:rPr>
                <w:rFonts w:ascii="Calibri" w:hAnsi="Calibri" w:cs="Calibri"/>
              </w:rPr>
              <w:t>Communicating their needs appropriately throughout the school</w:t>
            </w:r>
          </w:p>
          <w:p w14:paraId="2A7D54E9" w14:textId="1CF7F42E" w:rsidR="00E66558" w:rsidRPr="0051103B" w:rsidRDefault="0051103B" w:rsidP="0035069E">
            <w:pPr>
              <w:pStyle w:val="ListParagraph"/>
              <w:numPr>
                <w:ilvl w:val="0"/>
                <w:numId w:val="14"/>
              </w:numPr>
              <w:spacing w:after="0"/>
            </w:pPr>
            <w:r w:rsidRPr="0035069E">
              <w:rPr>
                <w:rFonts w:ascii="Calibri" w:hAnsi="Calibri" w:cs="Calibri"/>
              </w:rPr>
              <w:t>Making effective use of all support services available to us wherever possible</w:t>
            </w:r>
          </w:p>
        </w:tc>
      </w:tr>
    </w:tbl>
    <w:p w14:paraId="05C421C5" w14:textId="0B08323C" w:rsidR="0051103B" w:rsidRPr="00B06080" w:rsidRDefault="0051103B" w:rsidP="0051103B">
      <w:pPr>
        <w:pStyle w:val="Heading2"/>
        <w:spacing w:before="600"/>
        <w:rPr>
          <w:sz w:val="24"/>
          <w:szCs w:val="24"/>
        </w:rPr>
      </w:pPr>
      <w:bookmarkStart w:id="16" w:name="_Toc443397160"/>
      <w:r w:rsidRPr="00B06080">
        <w:rPr>
          <w:sz w:val="24"/>
          <w:szCs w:val="24"/>
        </w:rPr>
        <w:lastRenderedPageBreak/>
        <w:t>Challenges</w:t>
      </w:r>
    </w:p>
    <w:p w14:paraId="50502BED" w14:textId="77777777" w:rsidR="0051103B" w:rsidRPr="00B06080" w:rsidRDefault="0051103B" w:rsidP="0051103B">
      <w:pPr>
        <w:spacing w:before="120" w:line="240" w:lineRule="auto"/>
        <w:textAlignment w:val="baseline"/>
        <w:outlineLvl w:val="0"/>
      </w:pPr>
      <w:r w:rsidRPr="00B06080">
        <w:rPr>
          <w:bCs/>
          <w:color w:val="auto"/>
        </w:rPr>
        <w:t>This details</w:t>
      </w:r>
      <w:r w:rsidRPr="00B06080">
        <w:rPr>
          <w:color w:val="auto"/>
        </w:rPr>
        <w:t xml:space="preserve"> the key</w:t>
      </w:r>
      <w:r w:rsidRPr="00B06080">
        <w:rPr>
          <w:bCs/>
          <w:color w:val="auto"/>
        </w:rPr>
        <w:t xml:space="preserve"> </w:t>
      </w:r>
      <w:r w:rsidRPr="00B06080">
        <w:rPr>
          <w:color w:val="auto"/>
        </w:rPr>
        <w:t xml:space="preserve">challenges to </w:t>
      </w:r>
      <w:r w:rsidRPr="00B06080">
        <w:rPr>
          <w:bCs/>
          <w:color w:val="auto"/>
        </w:rPr>
        <w:t>achievement that we have</w:t>
      </w:r>
      <w:r w:rsidRPr="00B06080">
        <w:rPr>
          <w:color w:val="auto"/>
        </w:rPr>
        <w:t xml:space="preserve"> identified among </w:t>
      </w:r>
      <w:r w:rsidRPr="00B06080">
        <w:rPr>
          <w:bCs/>
          <w:color w:val="auto"/>
        </w:rPr>
        <w:t>our</w:t>
      </w:r>
      <w:r w:rsidRPr="00B06080">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51103B" w:rsidRPr="00B06080" w14:paraId="63C99671" w14:textId="77777777" w:rsidTr="009A7E76">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EB20721" w14:textId="77777777" w:rsidR="0051103B" w:rsidRPr="00B06080" w:rsidRDefault="0051103B" w:rsidP="009A7E76">
            <w:pPr>
              <w:pStyle w:val="TableHeader"/>
              <w:jc w:val="left"/>
            </w:pPr>
            <w:r w:rsidRPr="00B06080">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EC84344" w14:textId="77777777" w:rsidR="0051103B" w:rsidRPr="00B06080" w:rsidRDefault="0051103B" w:rsidP="009A7E76">
            <w:pPr>
              <w:pStyle w:val="TableHeader"/>
              <w:jc w:val="left"/>
            </w:pPr>
            <w:r w:rsidRPr="00B06080">
              <w:t xml:space="preserve">Detail of challenge </w:t>
            </w:r>
          </w:p>
        </w:tc>
      </w:tr>
      <w:tr w:rsidR="0051103B" w:rsidRPr="00B06080" w14:paraId="0D9D545D" w14:textId="77777777" w:rsidTr="009A7E7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D47F0" w14:textId="77777777" w:rsidR="0051103B" w:rsidRPr="00B06080" w:rsidRDefault="0051103B" w:rsidP="009A7E76">
            <w:pPr>
              <w:pStyle w:val="TableRow"/>
            </w:pPr>
            <w:r w:rsidRPr="00B06080">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DA8B0" w14:textId="77777777" w:rsidR="0051103B" w:rsidRPr="00B06080" w:rsidRDefault="0051103B" w:rsidP="009A7E76">
            <w:pPr>
              <w:pStyle w:val="TableRowCentered"/>
              <w:ind w:left="0"/>
              <w:jc w:val="left"/>
              <w:rPr>
                <w:szCs w:val="24"/>
              </w:rPr>
            </w:pPr>
            <w:r w:rsidRPr="00B06080">
              <w:rPr>
                <w:b/>
                <w:szCs w:val="24"/>
              </w:rPr>
              <w:t>Reading:</w:t>
            </w:r>
            <w:r w:rsidRPr="00B06080">
              <w:rPr>
                <w:szCs w:val="24"/>
              </w:rPr>
              <w:t xml:space="preserve"> there can be a gap between the amount disadvantaged children read at home than that of other students</w:t>
            </w:r>
          </w:p>
        </w:tc>
      </w:tr>
      <w:tr w:rsidR="0051103B" w:rsidRPr="00B06080" w14:paraId="20DC18AA" w14:textId="77777777" w:rsidTr="009A7E7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A20F7" w14:textId="77777777" w:rsidR="0051103B" w:rsidRPr="00B06080" w:rsidRDefault="0051103B" w:rsidP="009A7E76">
            <w:pPr>
              <w:pStyle w:val="TableRow"/>
            </w:pPr>
            <w:r w:rsidRPr="00B06080">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8F91DF" w14:textId="77777777" w:rsidR="0051103B" w:rsidRPr="00B06080" w:rsidRDefault="0051103B" w:rsidP="009A7E76">
            <w:pPr>
              <w:pStyle w:val="TableRowCentered"/>
              <w:ind w:left="0"/>
              <w:jc w:val="left"/>
              <w:rPr>
                <w:szCs w:val="24"/>
              </w:rPr>
            </w:pPr>
            <w:r w:rsidRPr="00B06080">
              <w:rPr>
                <w:b/>
                <w:szCs w:val="24"/>
              </w:rPr>
              <w:t>Emotional Needs and behaviour for learning:</w:t>
            </w:r>
            <w:r w:rsidRPr="00B06080">
              <w:rPr>
                <w:szCs w:val="24"/>
              </w:rPr>
              <w:t xml:space="preserve"> disadvantaged pupils can sometimes have low self-esteem and self-worth. They also don’t always realise their full potential. </w:t>
            </w:r>
          </w:p>
        </w:tc>
      </w:tr>
      <w:tr w:rsidR="0051103B" w:rsidRPr="00B06080" w14:paraId="0A838DE5" w14:textId="77777777" w:rsidTr="009A7E7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B06E1" w14:textId="77777777" w:rsidR="0051103B" w:rsidRPr="00B06080" w:rsidRDefault="0051103B" w:rsidP="009A7E76">
            <w:pPr>
              <w:pStyle w:val="TableRow"/>
            </w:pPr>
            <w:r w:rsidRPr="00B06080">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3A666" w14:textId="77777777" w:rsidR="0051103B" w:rsidRPr="00B06080" w:rsidRDefault="0051103B" w:rsidP="009A7E76">
            <w:pPr>
              <w:pStyle w:val="TableRowCentered"/>
              <w:ind w:left="0"/>
              <w:jc w:val="left"/>
              <w:rPr>
                <w:szCs w:val="24"/>
              </w:rPr>
            </w:pPr>
            <w:r w:rsidRPr="00B06080">
              <w:rPr>
                <w:b/>
                <w:szCs w:val="24"/>
              </w:rPr>
              <w:t>Broadening the range of learning experiences:</w:t>
            </w:r>
            <w:r w:rsidRPr="00B06080">
              <w:rPr>
                <w:szCs w:val="24"/>
              </w:rPr>
              <w:t xml:space="preserve"> some disadvantaged pupils have less ‘cultural capital’ than other pupils</w:t>
            </w:r>
          </w:p>
        </w:tc>
      </w:tr>
      <w:tr w:rsidR="0051103B" w:rsidRPr="00B06080" w14:paraId="000D968C" w14:textId="77777777" w:rsidTr="009A7E7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740D0" w14:textId="77777777" w:rsidR="0051103B" w:rsidRPr="00B06080" w:rsidRDefault="0051103B" w:rsidP="009A7E76">
            <w:pPr>
              <w:pStyle w:val="TableRow"/>
            </w:pPr>
            <w:r w:rsidRPr="00B06080">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E555D" w14:textId="77777777" w:rsidR="0051103B" w:rsidRPr="00B06080" w:rsidRDefault="0051103B" w:rsidP="009A7E76">
            <w:pPr>
              <w:pStyle w:val="TableRowCentered"/>
              <w:ind w:left="0"/>
              <w:jc w:val="left"/>
              <w:rPr>
                <w:iCs/>
                <w:szCs w:val="24"/>
              </w:rPr>
            </w:pPr>
            <w:r w:rsidRPr="00B06080">
              <w:rPr>
                <w:b/>
                <w:szCs w:val="24"/>
              </w:rPr>
              <w:t>Speech and Language:</w:t>
            </w:r>
            <w:r w:rsidRPr="00B06080">
              <w:rPr>
                <w:szCs w:val="24"/>
              </w:rPr>
              <w:t xml:space="preserve"> we have observed that children are entering our school with a lower level of language and therefore lower word knowledge</w:t>
            </w:r>
          </w:p>
        </w:tc>
      </w:tr>
      <w:tr w:rsidR="0051103B" w:rsidRPr="00B06080" w14:paraId="31BAA806" w14:textId="77777777" w:rsidTr="009A7E7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53075" w14:textId="77777777" w:rsidR="0051103B" w:rsidRPr="00B06080" w:rsidRDefault="0051103B" w:rsidP="009A7E76">
            <w:pPr>
              <w:pStyle w:val="TableRow"/>
            </w:pPr>
            <w:r w:rsidRPr="00B06080">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0C9CD" w14:textId="77777777" w:rsidR="0051103B" w:rsidRPr="00B06080" w:rsidRDefault="0051103B" w:rsidP="009A7E76">
            <w:pPr>
              <w:pStyle w:val="TableRowCentered"/>
              <w:ind w:left="0"/>
              <w:jc w:val="left"/>
              <w:rPr>
                <w:iCs/>
                <w:szCs w:val="24"/>
              </w:rPr>
            </w:pPr>
            <w:r w:rsidRPr="00B06080">
              <w:rPr>
                <w:b/>
                <w:szCs w:val="24"/>
              </w:rPr>
              <w:t>Parental Engagement:</w:t>
            </w:r>
            <w:r w:rsidRPr="00B06080">
              <w:rPr>
                <w:szCs w:val="24"/>
              </w:rPr>
              <w:t xml:space="preserve"> families facing the most challenges can sometimes be difficult to engage</w:t>
            </w:r>
          </w:p>
        </w:tc>
      </w:tr>
      <w:tr w:rsidR="0051103B" w:rsidRPr="00B06080" w14:paraId="47FF6129" w14:textId="77777777" w:rsidTr="009A7E7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CAD0B" w14:textId="77777777" w:rsidR="0051103B" w:rsidRPr="00B06080" w:rsidRDefault="0051103B" w:rsidP="009A7E76">
            <w:pPr>
              <w:pStyle w:val="TableRow"/>
            </w:pPr>
            <w:r w:rsidRPr="00B06080">
              <w:lastRenderedPageBreak/>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7680C" w14:textId="77777777" w:rsidR="0051103B" w:rsidRPr="00B06080" w:rsidRDefault="0051103B" w:rsidP="009A7E76">
            <w:pPr>
              <w:pStyle w:val="TableRowCentered"/>
              <w:ind w:left="0"/>
              <w:jc w:val="left"/>
              <w:rPr>
                <w:iCs/>
                <w:szCs w:val="24"/>
              </w:rPr>
            </w:pPr>
            <w:r w:rsidRPr="00B06080">
              <w:rPr>
                <w:b/>
                <w:szCs w:val="24"/>
              </w:rPr>
              <w:t>Progress:</w:t>
            </w:r>
            <w:r w:rsidRPr="00B06080">
              <w:rPr>
                <w:szCs w:val="24"/>
              </w:rPr>
              <w:t xml:space="preserve"> ensuring all PP pupils make the expected progress in line with their peers and nationally, with a focus on Literacy, numeracy and </w:t>
            </w:r>
            <w:proofErr w:type="spellStart"/>
            <w:r w:rsidRPr="00B06080">
              <w:rPr>
                <w:szCs w:val="24"/>
              </w:rPr>
              <w:t>oracy</w:t>
            </w:r>
            <w:proofErr w:type="spellEnd"/>
            <w:r w:rsidRPr="00B06080">
              <w:rPr>
                <w:szCs w:val="24"/>
              </w:rPr>
              <w:t xml:space="preserve"> skills.</w:t>
            </w:r>
          </w:p>
        </w:tc>
      </w:tr>
    </w:tbl>
    <w:p w14:paraId="2B3F42B4" w14:textId="77777777" w:rsidR="0051103B" w:rsidRPr="00B06080" w:rsidRDefault="0051103B" w:rsidP="0051103B">
      <w:pPr>
        <w:pStyle w:val="Heading2"/>
        <w:spacing w:before="600"/>
        <w:rPr>
          <w:sz w:val="24"/>
          <w:szCs w:val="24"/>
        </w:rPr>
      </w:pPr>
      <w:r w:rsidRPr="00B06080">
        <w:rPr>
          <w:sz w:val="24"/>
          <w:szCs w:val="24"/>
        </w:rPr>
        <w:t xml:space="preserve">Intended outcomes </w:t>
      </w:r>
    </w:p>
    <w:p w14:paraId="34EEC0F1" w14:textId="77777777" w:rsidR="0051103B" w:rsidRPr="00B06080" w:rsidRDefault="0051103B" w:rsidP="0051103B">
      <w:r w:rsidRPr="00B06080">
        <w:rPr>
          <w:color w:val="auto"/>
        </w:rPr>
        <w:t xml:space="preserve">This explains the outcomes we are aiming for </w:t>
      </w:r>
      <w:r w:rsidRPr="00B06080">
        <w:rPr>
          <w:b/>
          <w:bCs/>
          <w:color w:val="auto"/>
        </w:rPr>
        <w:t>by the end of our current strategy plan</w:t>
      </w:r>
      <w:r w:rsidRPr="00B06080">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51103B" w:rsidRPr="00B06080" w14:paraId="3DEAF480"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66CB751" w14:textId="77777777" w:rsidR="0051103B" w:rsidRPr="00B06080" w:rsidRDefault="0051103B" w:rsidP="009A7E76">
            <w:pPr>
              <w:pStyle w:val="TableHeader"/>
              <w:jc w:val="left"/>
            </w:pPr>
            <w:r w:rsidRPr="00B06080">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3C16921" w14:textId="77777777" w:rsidR="0051103B" w:rsidRPr="00B06080" w:rsidRDefault="0051103B" w:rsidP="009A7E76">
            <w:pPr>
              <w:pStyle w:val="TableHeader"/>
              <w:jc w:val="left"/>
            </w:pPr>
            <w:r w:rsidRPr="00B06080">
              <w:t>Success criteria</w:t>
            </w:r>
          </w:p>
        </w:tc>
      </w:tr>
      <w:tr w:rsidR="0051103B" w:rsidRPr="00B06080" w14:paraId="2840E9D4"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2A059" w14:textId="77777777" w:rsidR="0051103B" w:rsidRPr="00B06080" w:rsidRDefault="0051103B" w:rsidP="009A7E76">
            <w:pPr>
              <w:pStyle w:val="TableRow"/>
            </w:pPr>
            <w:r w:rsidRPr="00B06080">
              <w:t xml:space="preserve">Programmes in place for PP pupils to improve progress, especially with Literacy, maths and </w:t>
            </w:r>
            <w:proofErr w:type="spellStart"/>
            <w:r w:rsidRPr="00B06080">
              <w:t>oracy</w:t>
            </w:r>
            <w:proofErr w:type="spellEnd"/>
            <w:r w:rsidRPr="00B06080">
              <w:t xml:space="preserve">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E6BF8" w14:textId="77777777" w:rsidR="0051103B" w:rsidRPr="00B06080" w:rsidRDefault="0051103B" w:rsidP="009A7E76">
            <w:pPr>
              <w:pStyle w:val="TableRowCentered"/>
              <w:jc w:val="left"/>
              <w:rPr>
                <w:szCs w:val="24"/>
              </w:rPr>
            </w:pPr>
            <w:r w:rsidRPr="00B06080">
              <w:rPr>
                <w:szCs w:val="24"/>
              </w:rPr>
              <w:t xml:space="preserve">Data analysis shows that all PP pupils will make the expected progress in line with their peers. </w:t>
            </w:r>
          </w:p>
        </w:tc>
      </w:tr>
      <w:tr w:rsidR="0051103B" w:rsidRPr="00B06080" w14:paraId="3F2634EC"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73099" w14:textId="77777777" w:rsidR="0051103B" w:rsidRPr="00B06080" w:rsidRDefault="0051103B" w:rsidP="009A7E76">
            <w:pPr>
              <w:pStyle w:val="TableRow"/>
            </w:pPr>
            <w:r w:rsidRPr="00B06080">
              <w:t>Pupils reading at least five times per week</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03B77" w14:textId="77777777" w:rsidR="0051103B" w:rsidRPr="00B06080" w:rsidRDefault="0051103B" w:rsidP="009A7E76">
            <w:pPr>
              <w:pStyle w:val="TableRowCentered"/>
              <w:jc w:val="left"/>
              <w:rPr>
                <w:szCs w:val="24"/>
              </w:rPr>
            </w:pPr>
            <w:r w:rsidRPr="00B06080">
              <w:rPr>
                <w:szCs w:val="24"/>
              </w:rPr>
              <w:t>Embed guided reading sessions and listening to pupils read regularly so that PP pupils will develop a love of reading for pleasure</w:t>
            </w:r>
          </w:p>
        </w:tc>
      </w:tr>
      <w:tr w:rsidR="0051103B" w:rsidRPr="00B06080" w14:paraId="682B6FCB"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922C4" w14:textId="77777777" w:rsidR="0051103B" w:rsidRPr="00B06080" w:rsidRDefault="0051103B" w:rsidP="009A7E76">
            <w:pPr>
              <w:pStyle w:val="TableRow"/>
            </w:pPr>
            <w:r w:rsidRPr="00B06080">
              <w:t>Pupils emotional and behavioural needs are met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79BA9" w14:textId="175B2AFF" w:rsidR="0051103B" w:rsidRPr="00B06080" w:rsidRDefault="0051103B" w:rsidP="009A7E76">
            <w:pPr>
              <w:pStyle w:val="TableRowCentered"/>
              <w:jc w:val="left"/>
              <w:rPr>
                <w:szCs w:val="24"/>
              </w:rPr>
            </w:pPr>
            <w:r w:rsidRPr="00B06080">
              <w:rPr>
                <w:szCs w:val="24"/>
              </w:rPr>
              <w:t xml:space="preserve">All pupils will be </w:t>
            </w:r>
            <w:r w:rsidR="0035069E" w:rsidRPr="00B06080">
              <w:rPr>
                <w:szCs w:val="24"/>
              </w:rPr>
              <w:t>valued,</w:t>
            </w:r>
            <w:r w:rsidRPr="00B06080">
              <w:rPr>
                <w:szCs w:val="24"/>
              </w:rPr>
              <w:t xml:space="preserve"> and their emotional needs will be heard and met. Pupils will feel safe and happy to come to school and talk to and be supported by the adults in our school. Home/School communication and relationships will support families. PP students are ready for learning and have the equipment required for the learning.</w:t>
            </w:r>
          </w:p>
        </w:tc>
      </w:tr>
      <w:tr w:rsidR="0051103B" w:rsidRPr="00B06080" w14:paraId="6A0D871C"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CB0EF" w14:textId="77777777" w:rsidR="0051103B" w:rsidRPr="00B06080" w:rsidRDefault="0051103B" w:rsidP="009A7E76">
            <w:pPr>
              <w:pStyle w:val="TableRow"/>
            </w:pPr>
            <w:r w:rsidRPr="00B06080">
              <w:t>Teachers have enough time to reflect upon individual learners needs and adapt teaching accordingly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CBA23" w14:textId="77777777" w:rsidR="0051103B" w:rsidRPr="00B06080" w:rsidRDefault="0051103B" w:rsidP="009A7E76">
            <w:pPr>
              <w:pStyle w:val="TableRowCentered"/>
              <w:jc w:val="left"/>
              <w:rPr>
                <w:szCs w:val="24"/>
              </w:rPr>
            </w:pPr>
            <w:r w:rsidRPr="00B06080">
              <w:rPr>
                <w:szCs w:val="24"/>
              </w:rPr>
              <w:t>PPA time and additional adults to support PP pupils and pupils with higher needs (academically, socially and emotionally)</w:t>
            </w:r>
          </w:p>
        </w:tc>
      </w:tr>
      <w:tr w:rsidR="0051103B" w:rsidRPr="00B06080" w14:paraId="38BA5077"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5386E" w14:textId="77777777" w:rsidR="0051103B" w:rsidRPr="00B06080" w:rsidRDefault="0051103B" w:rsidP="009A7E76">
            <w:pPr>
              <w:pStyle w:val="TableRow"/>
            </w:pPr>
            <w:r w:rsidRPr="00B06080">
              <w:t>Engage the families facing most challenges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2A614" w14:textId="77777777" w:rsidR="0051103B" w:rsidRPr="00B06080" w:rsidRDefault="0051103B" w:rsidP="009A7E76">
            <w:pPr>
              <w:pStyle w:val="TableRowCentered"/>
              <w:jc w:val="left"/>
              <w:rPr>
                <w:szCs w:val="24"/>
              </w:rPr>
            </w:pPr>
            <w:r w:rsidRPr="00B06080">
              <w:rPr>
                <w:szCs w:val="24"/>
              </w:rPr>
              <w:t>SENDCO to build relationships with the families (families will feel listened to and supported). Successful referrals for family support to outside agencies. Families attend parent evening sessions.</w:t>
            </w:r>
          </w:p>
        </w:tc>
      </w:tr>
      <w:tr w:rsidR="0051103B" w:rsidRPr="00B06080" w14:paraId="6A7170F1"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DC12A" w14:textId="1A0F4B57" w:rsidR="0051103B" w:rsidRPr="00B06080" w:rsidRDefault="0051103B" w:rsidP="009A7E76">
            <w:pPr>
              <w:pStyle w:val="TableRow"/>
            </w:pPr>
            <w:r w:rsidRPr="00B06080">
              <w:t>Progress of PP pupils across the school is consistently in line with or better than the national average by the end of KS</w:t>
            </w:r>
            <w:r w:rsidR="002B7739">
              <w:t>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86397" w14:textId="77777777" w:rsidR="0051103B" w:rsidRPr="00B06080" w:rsidRDefault="0051103B" w:rsidP="009A7E76">
            <w:pPr>
              <w:pStyle w:val="TableRowCentered"/>
              <w:jc w:val="left"/>
              <w:rPr>
                <w:szCs w:val="24"/>
              </w:rPr>
            </w:pPr>
            <w:r w:rsidRPr="00B06080">
              <w:rPr>
                <w:szCs w:val="24"/>
              </w:rPr>
              <w:t>All PP pupils will make expected progress in line with or better than their peers.</w:t>
            </w:r>
          </w:p>
        </w:tc>
      </w:tr>
      <w:tr w:rsidR="0051103B" w:rsidRPr="00B06080" w14:paraId="77F2620C"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6CCA2" w14:textId="77777777" w:rsidR="0051103B" w:rsidRPr="00B06080" w:rsidRDefault="0051103B" w:rsidP="009A7E76">
            <w:pPr>
              <w:pStyle w:val="TableRow"/>
            </w:pPr>
            <w:r w:rsidRPr="00B06080">
              <w:t>Curriculum implementation is consistently strong across all subjects with a positive impact upon pupil outcomes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518BA" w14:textId="77777777" w:rsidR="0051103B" w:rsidRPr="00B06080" w:rsidRDefault="0051103B" w:rsidP="009A7E76">
            <w:pPr>
              <w:pStyle w:val="TableRowCentered"/>
              <w:tabs>
                <w:tab w:val="left" w:pos="2820"/>
              </w:tabs>
              <w:jc w:val="left"/>
              <w:rPr>
                <w:szCs w:val="24"/>
              </w:rPr>
            </w:pPr>
            <w:r w:rsidRPr="00B06080">
              <w:rPr>
                <w:szCs w:val="24"/>
              </w:rPr>
              <w:t xml:space="preserve">Curriculum Intent in all curriculum subjects is embedded through </w:t>
            </w:r>
            <w:r>
              <w:rPr>
                <w:szCs w:val="24"/>
              </w:rPr>
              <w:t>high Quality</w:t>
            </w:r>
            <w:r w:rsidRPr="00B06080">
              <w:rPr>
                <w:szCs w:val="24"/>
              </w:rPr>
              <w:t xml:space="preserve"> Teaching. Wider curriculum areas e.g. offsite sports and trips supports PP pupils’ cultural capital. Pupils feel supported by our broad and balanced curriculum.</w:t>
            </w:r>
          </w:p>
        </w:tc>
      </w:tr>
      <w:tr w:rsidR="0051103B" w:rsidRPr="00B06080" w14:paraId="57F520F4"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85554" w14:textId="77777777" w:rsidR="0051103B" w:rsidRPr="00B06080" w:rsidRDefault="0051103B" w:rsidP="009A7E76">
            <w:pPr>
              <w:pStyle w:val="TableRow"/>
            </w:pPr>
            <w:r>
              <w:rPr>
                <w:sz w:val="22"/>
                <w:szCs w:val="22"/>
              </w:rPr>
              <w:lastRenderedPageBreak/>
              <w:t>Improved punctuality and attendance for PP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E51CE" w14:textId="77777777" w:rsidR="0051103B" w:rsidRPr="00B06080" w:rsidRDefault="0051103B" w:rsidP="009A7E76">
            <w:pPr>
              <w:pStyle w:val="TableRowCentered"/>
              <w:tabs>
                <w:tab w:val="left" w:pos="2820"/>
              </w:tabs>
              <w:jc w:val="left"/>
              <w:rPr>
                <w:szCs w:val="24"/>
              </w:rPr>
            </w:pPr>
            <w:r>
              <w:rPr>
                <w:sz w:val="22"/>
                <w:szCs w:val="22"/>
              </w:rPr>
              <w:t>PP pupils in their class in time for the start of the first lesson</w:t>
            </w:r>
          </w:p>
        </w:tc>
      </w:tr>
      <w:tr w:rsidR="0051103B" w:rsidRPr="00B06080" w14:paraId="66F33EFD" w14:textId="77777777" w:rsidTr="009A7E76">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E17AA" w14:textId="4FFFB5C0" w:rsidR="0051103B" w:rsidRPr="00B06080" w:rsidRDefault="0035069E" w:rsidP="009A7E76">
            <w:pPr>
              <w:pStyle w:val="TableRow"/>
            </w:pPr>
            <w:r>
              <w:rPr>
                <w:sz w:val="22"/>
                <w:szCs w:val="22"/>
              </w:rPr>
              <w:t>Pupils’</w:t>
            </w:r>
            <w:r w:rsidR="0051103B">
              <w:rPr>
                <w:sz w:val="22"/>
                <w:szCs w:val="22"/>
              </w:rPr>
              <w:t xml:space="preserve"> emotional needs are met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ECB98" w14:textId="77777777" w:rsidR="0051103B" w:rsidRDefault="0051103B" w:rsidP="009A7E76">
            <w:pPr>
              <w:pStyle w:val="TableRowCentered"/>
              <w:jc w:val="left"/>
              <w:rPr>
                <w:sz w:val="22"/>
                <w:szCs w:val="22"/>
              </w:rPr>
            </w:pPr>
            <w:r>
              <w:rPr>
                <w:sz w:val="22"/>
                <w:szCs w:val="22"/>
              </w:rPr>
              <w:t>All pupils will be valued</w:t>
            </w:r>
          </w:p>
          <w:p w14:paraId="6D35635A" w14:textId="77777777" w:rsidR="0051103B" w:rsidRDefault="0051103B" w:rsidP="009A7E76">
            <w:pPr>
              <w:pStyle w:val="TableRowCentered"/>
              <w:jc w:val="left"/>
              <w:rPr>
                <w:sz w:val="22"/>
                <w:szCs w:val="22"/>
              </w:rPr>
            </w:pPr>
            <w:r>
              <w:rPr>
                <w:sz w:val="22"/>
                <w:szCs w:val="22"/>
              </w:rPr>
              <w:t>All pupils’ emotional needs will be heard and met</w:t>
            </w:r>
          </w:p>
          <w:p w14:paraId="34316B6F" w14:textId="77777777" w:rsidR="0051103B" w:rsidRPr="00B06080" w:rsidRDefault="0051103B" w:rsidP="009A7E76">
            <w:pPr>
              <w:pStyle w:val="TableRowCentered"/>
              <w:tabs>
                <w:tab w:val="left" w:pos="2820"/>
              </w:tabs>
              <w:jc w:val="left"/>
              <w:rPr>
                <w:szCs w:val="24"/>
              </w:rPr>
            </w:pPr>
            <w:r>
              <w:rPr>
                <w:sz w:val="22"/>
                <w:szCs w:val="22"/>
              </w:rPr>
              <w:t>All pupils will feel safe and happy to come to school and talk to and be supported by the adults in our school</w:t>
            </w:r>
          </w:p>
        </w:tc>
      </w:tr>
    </w:tbl>
    <w:p w14:paraId="1CC45C8F" w14:textId="77777777" w:rsidR="0051103B" w:rsidRPr="00B06080" w:rsidRDefault="0051103B" w:rsidP="0051103B">
      <w:pPr>
        <w:suppressAutoHyphens w:val="0"/>
        <w:spacing w:after="0" w:line="240" w:lineRule="auto"/>
        <w:rPr>
          <w:b/>
          <w:color w:val="104F75"/>
        </w:rPr>
      </w:pPr>
      <w:r w:rsidRPr="00B06080">
        <w:br w:type="page"/>
      </w:r>
    </w:p>
    <w:p w14:paraId="341F9BF6" w14:textId="77777777" w:rsidR="0051103B" w:rsidRPr="00B06080" w:rsidRDefault="0051103B" w:rsidP="0051103B">
      <w:pPr>
        <w:pStyle w:val="Heading2"/>
        <w:rPr>
          <w:sz w:val="24"/>
          <w:szCs w:val="24"/>
        </w:rPr>
      </w:pPr>
      <w:r w:rsidRPr="00B06080">
        <w:rPr>
          <w:sz w:val="24"/>
          <w:szCs w:val="24"/>
        </w:rPr>
        <w:lastRenderedPageBreak/>
        <w:t>Activity in this academic year</w:t>
      </w:r>
    </w:p>
    <w:p w14:paraId="3BAF072E" w14:textId="77777777" w:rsidR="0051103B" w:rsidRPr="00B06080" w:rsidRDefault="0051103B" w:rsidP="0051103B">
      <w:pPr>
        <w:spacing w:after="480"/>
      </w:pPr>
      <w:r w:rsidRPr="00B06080">
        <w:t xml:space="preserve">This details how we intend to spend our pupil premium (and recovery premium funding) </w:t>
      </w:r>
      <w:r w:rsidRPr="00B06080">
        <w:rPr>
          <w:b/>
          <w:bCs/>
        </w:rPr>
        <w:t>this academic year</w:t>
      </w:r>
      <w:r w:rsidRPr="00B06080">
        <w:t xml:space="preserve"> to address the challenges listed above.</w:t>
      </w:r>
    </w:p>
    <w:p w14:paraId="44B34F3F" w14:textId="77777777" w:rsidR="0051103B" w:rsidRPr="00B06080" w:rsidRDefault="0051103B" w:rsidP="0051103B">
      <w:pPr>
        <w:pStyle w:val="Heading3"/>
        <w:rPr>
          <w:sz w:val="24"/>
          <w:szCs w:val="24"/>
        </w:rPr>
      </w:pPr>
      <w:r w:rsidRPr="00B06080">
        <w:rPr>
          <w:sz w:val="24"/>
          <w:szCs w:val="24"/>
        </w:rPr>
        <w:t>Teaching (for example, CPD, recruitment and retention)</w:t>
      </w:r>
    </w:p>
    <w:p w14:paraId="2DF3EE11" w14:textId="1A88D2C7" w:rsidR="0051103B" w:rsidRPr="00B06080" w:rsidRDefault="0051103B" w:rsidP="0051103B">
      <w:r w:rsidRPr="00B06080">
        <w:t>Budgeted cost</w:t>
      </w:r>
      <w:r w:rsidR="00004FB7">
        <w:t xml:space="preserve">: </w:t>
      </w:r>
      <w:r w:rsidR="00004FB7" w:rsidRPr="006379E1">
        <w:t>£</w:t>
      </w:r>
      <w:r w:rsidR="006379E1" w:rsidRPr="006379E1">
        <w:t>4,500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51103B" w:rsidRPr="00B06080" w14:paraId="6A8C8C6E"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200D546" w14:textId="77777777" w:rsidR="0051103B" w:rsidRPr="00B06080" w:rsidRDefault="0051103B" w:rsidP="009A7E76">
            <w:pPr>
              <w:pStyle w:val="TableHeader"/>
              <w:jc w:val="left"/>
            </w:pPr>
            <w:r w:rsidRPr="00B06080">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02A2C3" w14:textId="77777777" w:rsidR="0051103B" w:rsidRPr="00B06080" w:rsidRDefault="0051103B" w:rsidP="009A7E76">
            <w:pPr>
              <w:pStyle w:val="TableHeader"/>
              <w:jc w:val="left"/>
            </w:pPr>
            <w:r w:rsidRPr="00B06080">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2B05DC" w14:textId="77777777" w:rsidR="0051103B" w:rsidRPr="00B06080" w:rsidRDefault="0051103B" w:rsidP="009A7E76">
            <w:pPr>
              <w:pStyle w:val="TableHeader"/>
              <w:jc w:val="left"/>
            </w:pPr>
            <w:r w:rsidRPr="00B06080">
              <w:t>Challenge number(s) addressed</w:t>
            </w:r>
          </w:p>
        </w:tc>
      </w:tr>
      <w:tr w:rsidR="0051103B" w:rsidRPr="00B06080" w14:paraId="4F757C73"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44B0E" w14:textId="77777777" w:rsidR="0051103B" w:rsidRPr="00A102A3" w:rsidRDefault="0051103B" w:rsidP="009A7E76">
            <w:pPr>
              <w:pStyle w:val="Default"/>
              <w:rPr>
                <w:rFonts w:ascii="Times New Roman" w:hAnsi="Times New Roman"/>
                <w:color w:val="auto"/>
              </w:rPr>
            </w:pPr>
            <w:r>
              <w:t>Trauma Perceptive Practice training.</w:t>
            </w:r>
          </w:p>
          <w:p w14:paraId="32F01707" w14:textId="77777777" w:rsidR="0051103B" w:rsidRPr="00A102A3" w:rsidRDefault="0051103B" w:rsidP="009A7E76">
            <w:pPr>
              <w:pStyle w:val="Default"/>
              <w:rPr>
                <w:color w:val="auto"/>
              </w:rPr>
            </w:pPr>
            <w:r w:rsidRPr="00A102A3">
              <w:rPr>
                <w:color w:val="auto"/>
              </w:rPr>
              <w:t xml:space="preserve">Literacy </w:t>
            </w:r>
            <w:r>
              <w:rPr>
                <w:color w:val="auto"/>
              </w:rPr>
              <w:t>reading and phonics training for staff.</w:t>
            </w:r>
          </w:p>
          <w:p w14:paraId="3FB03133" w14:textId="77777777" w:rsidR="0051103B" w:rsidRPr="00B06080" w:rsidRDefault="0051103B" w:rsidP="009A7E76">
            <w:pPr>
              <w:pStyle w:val="TableRow"/>
            </w:pPr>
          </w:p>
        </w:tc>
        <w:tc>
          <w:tcPr>
            <w:tcW w:w="4254" w:type="dxa"/>
            <w:tcMar>
              <w:top w:w="0" w:type="dxa"/>
              <w:left w:w="108" w:type="dxa"/>
              <w:bottom w:w="0" w:type="dxa"/>
              <w:right w:w="108" w:type="dxa"/>
            </w:tcMar>
          </w:tcPr>
          <w:p w14:paraId="655C3A35" w14:textId="77777777" w:rsidR="0051103B" w:rsidRPr="00B06080" w:rsidRDefault="0051103B" w:rsidP="009A7E76">
            <w:pPr>
              <w:pStyle w:val="Default"/>
            </w:pPr>
            <w:r w:rsidRPr="00B06080">
              <w:rPr>
                <w:bCs/>
              </w:rPr>
              <w:t xml:space="preserve">EFF – Collaborative Learning </w:t>
            </w:r>
          </w:p>
          <w:p w14:paraId="1E31E470" w14:textId="77777777" w:rsidR="0051103B" w:rsidRPr="00B06080" w:rsidRDefault="0051103B" w:rsidP="009A7E76">
            <w:pPr>
              <w:pStyle w:val="Default"/>
            </w:pPr>
            <w:r w:rsidRPr="00B06080">
              <w:t xml:space="preserve">Cost: 1/5 </w:t>
            </w:r>
          </w:p>
          <w:p w14:paraId="7B1566B7" w14:textId="77777777" w:rsidR="0051103B" w:rsidRPr="00B06080" w:rsidRDefault="0051103B" w:rsidP="009A7E76">
            <w:pPr>
              <w:pStyle w:val="Default"/>
            </w:pPr>
            <w:r w:rsidRPr="00B06080">
              <w:t xml:space="preserve">Evidence Strength: 4/5 </w:t>
            </w:r>
          </w:p>
          <w:p w14:paraId="7F126600" w14:textId="77777777" w:rsidR="0051103B" w:rsidRPr="00B06080" w:rsidRDefault="0051103B" w:rsidP="009A7E76">
            <w:pPr>
              <w:pStyle w:val="TableRowCentered"/>
              <w:ind w:left="0"/>
              <w:jc w:val="left"/>
              <w:rPr>
                <w:szCs w:val="24"/>
              </w:rPr>
            </w:pPr>
            <w:r w:rsidRPr="00B06080">
              <w:rPr>
                <w:szCs w:val="24"/>
              </w:rPr>
              <w:t xml:space="preserve">Months Impact: 5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00103" w14:textId="77777777" w:rsidR="0051103B" w:rsidRPr="00B06080" w:rsidRDefault="0051103B" w:rsidP="009A7E76">
            <w:pPr>
              <w:pStyle w:val="TableRowCentered"/>
              <w:ind w:left="0"/>
              <w:jc w:val="left"/>
              <w:rPr>
                <w:szCs w:val="24"/>
              </w:rPr>
            </w:pPr>
            <w:r w:rsidRPr="00B06080">
              <w:rPr>
                <w:szCs w:val="24"/>
              </w:rPr>
              <w:t>2</w:t>
            </w:r>
          </w:p>
          <w:p w14:paraId="4F93C966" w14:textId="77777777" w:rsidR="0051103B" w:rsidRPr="00B06080" w:rsidRDefault="0051103B" w:rsidP="009A7E76">
            <w:pPr>
              <w:pStyle w:val="TableRowCentered"/>
              <w:ind w:left="0"/>
              <w:jc w:val="left"/>
              <w:rPr>
                <w:szCs w:val="24"/>
              </w:rPr>
            </w:pPr>
            <w:r w:rsidRPr="00B06080">
              <w:rPr>
                <w:szCs w:val="24"/>
              </w:rPr>
              <w:t>3</w:t>
            </w:r>
          </w:p>
          <w:p w14:paraId="73A22AE3" w14:textId="77777777" w:rsidR="0051103B" w:rsidRPr="00B06080" w:rsidRDefault="0051103B" w:rsidP="009A7E76">
            <w:pPr>
              <w:pStyle w:val="TableRowCentered"/>
              <w:ind w:left="0"/>
              <w:jc w:val="left"/>
              <w:rPr>
                <w:szCs w:val="24"/>
              </w:rPr>
            </w:pPr>
            <w:r w:rsidRPr="00B06080">
              <w:rPr>
                <w:szCs w:val="24"/>
              </w:rPr>
              <w:t>4</w:t>
            </w:r>
          </w:p>
          <w:p w14:paraId="2F5448B1" w14:textId="77777777" w:rsidR="0051103B" w:rsidRPr="00B06080" w:rsidRDefault="0051103B" w:rsidP="009A7E76">
            <w:pPr>
              <w:pStyle w:val="TableRowCentered"/>
              <w:jc w:val="left"/>
              <w:rPr>
                <w:szCs w:val="24"/>
              </w:rPr>
            </w:pPr>
          </w:p>
        </w:tc>
      </w:tr>
      <w:tr w:rsidR="0051103B" w:rsidRPr="00B06080" w14:paraId="69BBBA9A"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432EC" w14:textId="77777777" w:rsidR="0051103B" w:rsidRPr="00B06080" w:rsidRDefault="0051103B" w:rsidP="009A7E76">
            <w:pPr>
              <w:pStyle w:val="TableRow"/>
            </w:pPr>
            <w:r w:rsidRPr="00B06080">
              <w:t>E</w:t>
            </w:r>
            <w:r>
              <w:t>-</w:t>
            </w:r>
            <w:r w:rsidRPr="00B06080">
              <w:t xml:space="preserve">Safety Training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27E33" w14:textId="77777777" w:rsidR="0051103B" w:rsidRPr="00B06080" w:rsidRDefault="0051103B" w:rsidP="009A7E76">
            <w:pPr>
              <w:pStyle w:val="TableRowCentered"/>
              <w:jc w:val="left"/>
              <w:rPr>
                <w:szCs w:val="24"/>
              </w:rPr>
            </w:pPr>
            <w:r w:rsidRPr="00B06080">
              <w:rPr>
                <w:szCs w:val="24"/>
              </w:rPr>
              <w:t>EFF – Digital Technology</w:t>
            </w:r>
          </w:p>
          <w:p w14:paraId="190024AD" w14:textId="77777777" w:rsidR="0051103B" w:rsidRPr="00B06080" w:rsidRDefault="0051103B" w:rsidP="009A7E76">
            <w:pPr>
              <w:pStyle w:val="TableRowCentered"/>
              <w:jc w:val="left"/>
              <w:rPr>
                <w:szCs w:val="24"/>
              </w:rPr>
            </w:pPr>
            <w:r w:rsidRPr="00B06080">
              <w:rPr>
                <w:szCs w:val="24"/>
              </w:rPr>
              <w:t>Cost: 3/5</w:t>
            </w:r>
          </w:p>
          <w:p w14:paraId="358BB287" w14:textId="77777777" w:rsidR="0051103B" w:rsidRPr="00B06080" w:rsidRDefault="0051103B" w:rsidP="009A7E76">
            <w:pPr>
              <w:pStyle w:val="TableRowCentered"/>
              <w:jc w:val="left"/>
              <w:rPr>
                <w:szCs w:val="24"/>
              </w:rPr>
            </w:pPr>
            <w:r w:rsidRPr="00B06080">
              <w:rPr>
                <w:szCs w:val="24"/>
              </w:rPr>
              <w:t>Evidence Strength: 4/5</w:t>
            </w:r>
          </w:p>
          <w:p w14:paraId="4B4CA8ED" w14:textId="77777777" w:rsidR="0051103B" w:rsidRPr="00B06080" w:rsidRDefault="0051103B" w:rsidP="009A7E76">
            <w:pPr>
              <w:pStyle w:val="TableRowCentered"/>
              <w:jc w:val="left"/>
              <w:rPr>
                <w:szCs w:val="24"/>
              </w:rPr>
            </w:pPr>
            <w:r w:rsidRPr="00B06080">
              <w:rPr>
                <w:szCs w:val="24"/>
              </w:rPr>
              <w:t>Months Impact: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97BAA" w14:textId="77777777" w:rsidR="0051103B" w:rsidRPr="00B06080" w:rsidRDefault="0051103B" w:rsidP="009A7E76">
            <w:pPr>
              <w:pStyle w:val="TableRowCentered"/>
              <w:ind w:left="0"/>
              <w:jc w:val="left"/>
              <w:rPr>
                <w:szCs w:val="24"/>
              </w:rPr>
            </w:pPr>
            <w:r w:rsidRPr="00B06080">
              <w:rPr>
                <w:szCs w:val="24"/>
              </w:rPr>
              <w:t>3</w:t>
            </w:r>
          </w:p>
          <w:p w14:paraId="3C0A145B" w14:textId="77777777" w:rsidR="0051103B" w:rsidRPr="00B06080" w:rsidRDefault="0051103B" w:rsidP="009A7E76">
            <w:pPr>
              <w:pStyle w:val="TableRowCentered"/>
              <w:ind w:left="0"/>
              <w:jc w:val="left"/>
              <w:rPr>
                <w:szCs w:val="24"/>
              </w:rPr>
            </w:pPr>
            <w:r w:rsidRPr="00B06080">
              <w:rPr>
                <w:szCs w:val="24"/>
              </w:rPr>
              <w:t>5</w:t>
            </w:r>
          </w:p>
        </w:tc>
      </w:tr>
      <w:tr w:rsidR="0051103B" w:rsidRPr="00B06080" w14:paraId="382F9D74"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29417" w14:textId="77777777" w:rsidR="0051103B" w:rsidRPr="00B06080" w:rsidRDefault="0051103B" w:rsidP="009A7E76">
            <w:pPr>
              <w:pStyle w:val="TableRow"/>
            </w:pPr>
            <w:r w:rsidRPr="00B06080">
              <w:t>All staff set high expectations of PP students and ensure appropriate differentiation, adaptations to learning, stretch and challenge.</w:t>
            </w:r>
            <w:r>
              <w:t xml:space="preserve"> Curriculum is reviewed and developed.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810A5" w14:textId="77777777" w:rsidR="0051103B" w:rsidRPr="00B06080" w:rsidRDefault="0051103B" w:rsidP="009A7E76">
            <w:pPr>
              <w:pStyle w:val="TableRowCentered"/>
              <w:jc w:val="left"/>
              <w:rPr>
                <w:szCs w:val="24"/>
              </w:rPr>
            </w:pPr>
            <w:r w:rsidRPr="00B06080">
              <w:rPr>
                <w:szCs w:val="24"/>
              </w:rPr>
              <w:t>Education Endowment Foundation toolkit research</w:t>
            </w:r>
          </w:p>
          <w:p w14:paraId="46135F0F" w14:textId="77777777" w:rsidR="0051103B" w:rsidRPr="00B06080" w:rsidRDefault="0051103B" w:rsidP="009A7E76">
            <w:pPr>
              <w:pStyle w:val="TableRowCentered"/>
              <w:jc w:val="left"/>
              <w:rPr>
                <w:szCs w:val="24"/>
              </w:rPr>
            </w:pPr>
            <w:r w:rsidRPr="00B06080">
              <w:rPr>
                <w:szCs w:val="24"/>
              </w:rPr>
              <w:t>Supporting the attainment of disadvantaged pupils: success and good practice (DfE: 2015)</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2A979" w14:textId="77777777" w:rsidR="0051103B" w:rsidRPr="00B06080" w:rsidRDefault="0051103B" w:rsidP="009A7E76">
            <w:pPr>
              <w:pStyle w:val="TableRowCentered"/>
              <w:ind w:left="0"/>
              <w:jc w:val="left"/>
              <w:rPr>
                <w:szCs w:val="24"/>
              </w:rPr>
            </w:pPr>
            <w:r w:rsidRPr="00B06080">
              <w:rPr>
                <w:szCs w:val="24"/>
              </w:rPr>
              <w:t>1</w:t>
            </w:r>
          </w:p>
          <w:p w14:paraId="629C7DCB" w14:textId="77777777" w:rsidR="0051103B" w:rsidRPr="00B06080" w:rsidRDefault="0051103B" w:rsidP="009A7E76">
            <w:pPr>
              <w:pStyle w:val="TableRowCentered"/>
              <w:ind w:left="0"/>
              <w:jc w:val="left"/>
              <w:rPr>
                <w:szCs w:val="24"/>
              </w:rPr>
            </w:pPr>
            <w:r w:rsidRPr="00B06080">
              <w:rPr>
                <w:szCs w:val="24"/>
              </w:rPr>
              <w:t>2</w:t>
            </w:r>
          </w:p>
          <w:p w14:paraId="2892B1E2" w14:textId="77777777" w:rsidR="0051103B" w:rsidRPr="00B06080" w:rsidRDefault="0051103B" w:rsidP="009A7E76">
            <w:pPr>
              <w:pStyle w:val="TableRowCentered"/>
              <w:ind w:left="0"/>
              <w:jc w:val="left"/>
              <w:rPr>
                <w:szCs w:val="24"/>
              </w:rPr>
            </w:pPr>
            <w:r w:rsidRPr="00B06080">
              <w:rPr>
                <w:szCs w:val="24"/>
              </w:rPr>
              <w:t>3</w:t>
            </w:r>
          </w:p>
          <w:p w14:paraId="1EBEFC7A" w14:textId="77777777" w:rsidR="0051103B" w:rsidRPr="00B06080" w:rsidRDefault="0051103B" w:rsidP="009A7E76">
            <w:pPr>
              <w:pStyle w:val="TableRowCentered"/>
              <w:ind w:left="0"/>
              <w:jc w:val="left"/>
              <w:rPr>
                <w:szCs w:val="24"/>
              </w:rPr>
            </w:pPr>
            <w:r w:rsidRPr="00B06080">
              <w:rPr>
                <w:szCs w:val="24"/>
              </w:rPr>
              <w:t>4</w:t>
            </w:r>
          </w:p>
          <w:p w14:paraId="1FE891D7" w14:textId="77777777" w:rsidR="0051103B" w:rsidRPr="00B06080" w:rsidRDefault="0051103B" w:rsidP="009A7E76">
            <w:pPr>
              <w:pStyle w:val="TableRowCentered"/>
              <w:ind w:left="0"/>
              <w:jc w:val="left"/>
              <w:rPr>
                <w:szCs w:val="24"/>
              </w:rPr>
            </w:pPr>
            <w:r w:rsidRPr="00B06080">
              <w:rPr>
                <w:szCs w:val="24"/>
              </w:rPr>
              <w:t>6</w:t>
            </w:r>
          </w:p>
        </w:tc>
      </w:tr>
      <w:tr w:rsidR="0051103B" w:rsidRPr="00B06080" w14:paraId="506BAAA3"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83566" w14:textId="77777777" w:rsidR="0051103B" w:rsidRPr="00B06080" w:rsidRDefault="0051103B" w:rsidP="009A7E76">
            <w:pPr>
              <w:pStyle w:val="TableRow"/>
            </w:pPr>
            <w:r w:rsidRPr="00B06080">
              <w:t xml:space="preserve">CPD training </w:t>
            </w:r>
            <w:r>
              <w:t>TAs and teachers on phonics and curriculum development.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53DC1" w14:textId="77777777" w:rsidR="0051103B" w:rsidRPr="00B06080" w:rsidRDefault="0051103B" w:rsidP="009A7E76">
            <w:pPr>
              <w:pStyle w:val="TableRowCentered"/>
              <w:jc w:val="left"/>
              <w:rPr>
                <w:szCs w:val="24"/>
              </w:rPr>
            </w:pPr>
            <w:r w:rsidRPr="00B06080">
              <w:rPr>
                <w:szCs w:val="24"/>
              </w:rPr>
              <w:t>EFF – Individualised Instruction</w:t>
            </w:r>
          </w:p>
          <w:p w14:paraId="337EFBB1" w14:textId="77777777" w:rsidR="0051103B" w:rsidRPr="00B06080" w:rsidRDefault="0051103B" w:rsidP="009A7E76">
            <w:pPr>
              <w:pStyle w:val="TableRowCentered"/>
              <w:jc w:val="left"/>
              <w:rPr>
                <w:szCs w:val="24"/>
              </w:rPr>
            </w:pPr>
            <w:r w:rsidRPr="00B06080">
              <w:rPr>
                <w:szCs w:val="24"/>
              </w:rPr>
              <w:t>Cost: 1/5</w:t>
            </w:r>
          </w:p>
          <w:p w14:paraId="298A8254" w14:textId="77777777" w:rsidR="0051103B" w:rsidRPr="00B06080" w:rsidRDefault="0051103B" w:rsidP="009A7E76">
            <w:pPr>
              <w:pStyle w:val="TableRowCentered"/>
              <w:jc w:val="left"/>
              <w:rPr>
                <w:szCs w:val="24"/>
              </w:rPr>
            </w:pPr>
            <w:r w:rsidRPr="00B06080">
              <w:rPr>
                <w:szCs w:val="24"/>
              </w:rPr>
              <w:t>Evidence Strength: 3/5</w:t>
            </w:r>
          </w:p>
          <w:p w14:paraId="41B69FDD" w14:textId="77777777" w:rsidR="0051103B" w:rsidRPr="00B06080" w:rsidRDefault="0051103B" w:rsidP="009A7E76">
            <w:pPr>
              <w:pStyle w:val="TableRowCentered"/>
              <w:jc w:val="left"/>
              <w:rPr>
                <w:szCs w:val="24"/>
              </w:rPr>
            </w:pPr>
            <w:r w:rsidRPr="00B06080">
              <w:rPr>
                <w:szCs w:val="24"/>
              </w:rPr>
              <w:t>Months Impact: +3</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FC8D7" w14:textId="77777777" w:rsidR="0051103B" w:rsidRPr="00B06080" w:rsidRDefault="0051103B" w:rsidP="009A7E76">
            <w:pPr>
              <w:pStyle w:val="TableRowCentered"/>
              <w:ind w:left="0"/>
              <w:jc w:val="left"/>
              <w:rPr>
                <w:szCs w:val="24"/>
              </w:rPr>
            </w:pPr>
            <w:r w:rsidRPr="00B06080">
              <w:rPr>
                <w:szCs w:val="24"/>
              </w:rPr>
              <w:t>1</w:t>
            </w:r>
          </w:p>
          <w:p w14:paraId="5C6894A1" w14:textId="77777777" w:rsidR="0051103B" w:rsidRPr="00B06080" w:rsidRDefault="0051103B" w:rsidP="009A7E76">
            <w:pPr>
              <w:pStyle w:val="TableRowCentered"/>
              <w:ind w:left="0"/>
              <w:jc w:val="left"/>
              <w:rPr>
                <w:szCs w:val="24"/>
              </w:rPr>
            </w:pPr>
            <w:r w:rsidRPr="00B06080">
              <w:rPr>
                <w:szCs w:val="24"/>
              </w:rPr>
              <w:t>2</w:t>
            </w:r>
          </w:p>
          <w:p w14:paraId="331ACAFE" w14:textId="77777777" w:rsidR="0051103B" w:rsidRPr="00B06080" w:rsidRDefault="0051103B" w:rsidP="009A7E76">
            <w:pPr>
              <w:pStyle w:val="TableRowCentered"/>
              <w:ind w:left="0"/>
              <w:jc w:val="left"/>
              <w:rPr>
                <w:szCs w:val="24"/>
              </w:rPr>
            </w:pPr>
            <w:r w:rsidRPr="00B06080">
              <w:rPr>
                <w:szCs w:val="24"/>
              </w:rPr>
              <w:t>3</w:t>
            </w:r>
          </w:p>
          <w:p w14:paraId="25EA3855" w14:textId="77777777" w:rsidR="0051103B" w:rsidRPr="00B06080" w:rsidRDefault="0051103B" w:rsidP="009A7E76">
            <w:pPr>
              <w:pStyle w:val="TableRowCentered"/>
              <w:ind w:left="0"/>
              <w:jc w:val="left"/>
              <w:rPr>
                <w:szCs w:val="24"/>
              </w:rPr>
            </w:pPr>
            <w:r w:rsidRPr="00B06080">
              <w:rPr>
                <w:szCs w:val="24"/>
              </w:rPr>
              <w:t>4</w:t>
            </w:r>
          </w:p>
          <w:p w14:paraId="257FE85A" w14:textId="77777777" w:rsidR="0051103B" w:rsidRPr="00B06080" w:rsidRDefault="0051103B" w:rsidP="009A7E76">
            <w:pPr>
              <w:pStyle w:val="TableRowCentered"/>
              <w:ind w:left="0"/>
              <w:jc w:val="left"/>
              <w:rPr>
                <w:szCs w:val="24"/>
              </w:rPr>
            </w:pPr>
            <w:r w:rsidRPr="00B06080">
              <w:rPr>
                <w:szCs w:val="24"/>
              </w:rPr>
              <w:t>5</w:t>
            </w:r>
          </w:p>
          <w:p w14:paraId="37018582" w14:textId="77777777" w:rsidR="0051103B" w:rsidRPr="00B06080" w:rsidRDefault="0051103B" w:rsidP="009A7E76">
            <w:pPr>
              <w:pStyle w:val="TableRowCentered"/>
              <w:ind w:left="0"/>
              <w:jc w:val="left"/>
              <w:rPr>
                <w:szCs w:val="24"/>
              </w:rPr>
            </w:pPr>
            <w:r w:rsidRPr="00B06080">
              <w:rPr>
                <w:szCs w:val="24"/>
              </w:rPr>
              <w:t>6</w:t>
            </w:r>
          </w:p>
        </w:tc>
      </w:tr>
    </w:tbl>
    <w:p w14:paraId="4D7E03F5" w14:textId="77777777" w:rsidR="0051103B" w:rsidRPr="00B06080" w:rsidRDefault="0051103B" w:rsidP="0051103B">
      <w:pPr>
        <w:keepNext/>
        <w:spacing w:after="60"/>
        <w:outlineLvl w:val="1"/>
      </w:pPr>
    </w:p>
    <w:p w14:paraId="766AB88D" w14:textId="77777777" w:rsidR="0051103B" w:rsidRDefault="0051103B" w:rsidP="0051103B">
      <w:pPr>
        <w:rPr>
          <w:b/>
          <w:bCs/>
          <w:color w:val="104F75"/>
        </w:rPr>
      </w:pPr>
    </w:p>
    <w:p w14:paraId="7736DE4C" w14:textId="77777777" w:rsidR="0051103B" w:rsidRDefault="0051103B" w:rsidP="0051103B">
      <w:pPr>
        <w:rPr>
          <w:b/>
          <w:bCs/>
          <w:color w:val="104F75"/>
        </w:rPr>
      </w:pPr>
    </w:p>
    <w:p w14:paraId="0EFB0B2A" w14:textId="77777777" w:rsidR="0051103B" w:rsidRDefault="0051103B" w:rsidP="0051103B">
      <w:pPr>
        <w:rPr>
          <w:b/>
          <w:bCs/>
          <w:color w:val="104F75"/>
        </w:rPr>
      </w:pPr>
    </w:p>
    <w:p w14:paraId="4FE7FFFB" w14:textId="77777777" w:rsidR="0051103B" w:rsidRDefault="0051103B" w:rsidP="0051103B">
      <w:pPr>
        <w:rPr>
          <w:b/>
          <w:bCs/>
          <w:color w:val="104F75"/>
        </w:rPr>
      </w:pPr>
    </w:p>
    <w:p w14:paraId="12542318" w14:textId="77777777" w:rsidR="0051103B" w:rsidRPr="00B06080" w:rsidRDefault="0051103B" w:rsidP="0051103B">
      <w:pPr>
        <w:rPr>
          <w:b/>
          <w:bCs/>
          <w:color w:val="104F75"/>
        </w:rPr>
      </w:pPr>
      <w:r w:rsidRPr="00B06080">
        <w:rPr>
          <w:b/>
          <w:bCs/>
          <w:color w:val="104F75"/>
        </w:rPr>
        <w:lastRenderedPageBreak/>
        <w:t xml:space="preserve">Targeted academic support (for example, tutoring, one-to-one support structured interventions) </w:t>
      </w:r>
    </w:p>
    <w:p w14:paraId="40D2FA34" w14:textId="574FCAD4" w:rsidR="0051103B" w:rsidRPr="00B06080" w:rsidRDefault="0051103B" w:rsidP="0051103B">
      <w:r w:rsidRPr="00B06080">
        <w:t xml:space="preserve">Budgeted </w:t>
      </w:r>
      <w:r w:rsidRPr="006379E1">
        <w:t>cost</w:t>
      </w:r>
      <w:r w:rsidR="00004FB7" w:rsidRPr="006379E1">
        <w:t>: £</w:t>
      </w:r>
      <w:r w:rsidR="00BF768E" w:rsidRPr="006379E1">
        <w:t>22,000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51103B" w:rsidRPr="00B06080" w14:paraId="06C0F41D"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8D5765A" w14:textId="77777777" w:rsidR="0051103B" w:rsidRPr="00B06080" w:rsidRDefault="0051103B" w:rsidP="009A7E76">
            <w:pPr>
              <w:pStyle w:val="TableHeader"/>
              <w:jc w:val="left"/>
            </w:pPr>
            <w:r w:rsidRPr="00B06080">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02A5641" w14:textId="77777777" w:rsidR="0051103B" w:rsidRPr="00B06080" w:rsidRDefault="0051103B" w:rsidP="009A7E76">
            <w:pPr>
              <w:pStyle w:val="TableHeader"/>
              <w:jc w:val="left"/>
            </w:pPr>
            <w:r w:rsidRPr="00B06080">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33BC351" w14:textId="77777777" w:rsidR="0051103B" w:rsidRPr="00B06080" w:rsidRDefault="0051103B" w:rsidP="009A7E76">
            <w:pPr>
              <w:pStyle w:val="TableHeader"/>
              <w:jc w:val="left"/>
            </w:pPr>
            <w:r w:rsidRPr="00B06080">
              <w:t>Challenge number(s) addressed</w:t>
            </w:r>
          </w:p>
        </w:tc>
      </w:tr>
      <w:tr w:rsidR="0051103B" w:rsidRPr="00B06080" w14:paraId="5D4753C1"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1AF6A" w14:textId="77777777" w:rsidR="0051103B" w:rsidRPr="00B06080" w:rsidRDefault="0051103B" w:rsidP="009A7E76">
            <w:pPr>
              <w:pStyle w:val="TableRow"/>
            </w:pPr>
            <w:r w:rsidRPr="00B06080">
              <w:t xml:space="preserve">Additional </w:t>
            </w:r>
            <w:r>
              <w:t xml:space="preserve">TA </w:t>
            </w:r>
            <w:r w:rsidRPr="00B06080">
              <w:t>support in class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335CC" w14:textId="77777777" w:rsidR="0051103B" w:rsidRPr="00A102A3" w:rsidRDefault="0051103B" w:rsidP="009A7E76">
            <w:pPr>
              <w:pStyle w:val="TableRowCentered"/>
              <w:jc w:val="left"/>
              <w:rPr>
                <w:b/>
                <w:szCs w:val="24"/>
              </w:rPr>
            </w:pPr>
            <w:r w:rsidRPr="00A102A3">
              <w:rPr>
                <w:b/>
                <w:szCs w:val="24"/>
              </w:rPr>
              <w:t>EFF – Collaborative Learning</w:t>
            </w:r>
          </w:p>
          <w:p w14:paraId="3B83A71B" w14:textId="77777777" w:rsidR="0051103B" w:rsidRPr="00B06080" w:rsidRDefault="0051103B" w:rsidP="009A7E76">
            <w:pPr>
              <w:pStyle w:val="TableRowCentered"/>
              <w:jc w:val="left"/>
              <w:rPr>
                <w:szCs w:val="24"/>
              </w:rPr>
            </w:pPr>
            <w:r w:rsidRPr="00B06080">
              <w:rPr>
                <w:szCs w:val="24"/>
              </w:rPr>
              <w:t>Cost: 1/5</w:t>
            </w:r>
          </w:p>
          <w:p w14:paraId="44AE8209" w14:textId="77777777" w:rsidR="0051103B" w:rsidRPr="00B06080" w:rsidRDefault="0051103B" w:rsidP="009A7E76">
            <w:pPr>
              <w:pStyle w:val="TableRowCentered"/>
              <w:jc w:val="left"/>
              <w:rPr>
                <w:szCs w:val="24"/>
              </w:rPr>
            </w:pPr>
            <w:r w:rsidRPr="00B06080">
              <w:rPr>
                <w:szCs w:val="24"/>
              </w:rPr>
              <w:t>Evidence Strength: 4/5</w:t>
            </w:r>
          </w:p>
          <w:p w14:paraId="75BF7B31" w14:textId="77777777" w:rsidR="0051103B" w:rsidRPr="00B06080" w:rsidRDefault="0051103B" w:rsidP="009A7E76">
            <w:pPr>
              <w:pStyle w:val="TableRowCentered"/>
              <w:jc w:val="left"/>
              <w:rPr>
                <w:szCs w:val="24"/>
              </w:rPr>
            </w:pPr>
            <w:r w:rsidRPr="00B06080">
              <w:rPr>
                <w:szCs w:val="24"/>
              </w:rPr>
              <w:t>Months Impact: 5</w:t>
            </w:r>
          </w:p>
          <w:p w14:paraId="4DE60488" w14:textId="77777777" w:rsidR="0051103B" w:rsidRPr="00A102A3" w:rsidRDefault="0051103B" w:rsidP="009A7E76">
            <w:pPr>
              <w:pStyle w:val="TableRowCentered"/>
              <w:jc w:val="left"/>
              <w:rPr>
                <w:b/>
                <w:szCs w:val="24"/>
              </w:rPr>
            </w:pPr>
            <w:r w:rsidRPr="00A102A3">
              <w:rPr>
                <w:b/>
                <w:szCs w:val="24"/>
              </w:rPr>
              <w:t>EFF – Feedback</w:t>
            </w:r>
          </w:p>
          <w:p w14:paraId="0C48A775" w14:textId="77777777" w:rsidR="0051103B" w:rsidRPr="00B06080" w:rsidRDefault="0051103B" w:rsidP="009A7E76">
            <w:pPr>
              <w:pStyle w:val="TableRowCentered"/>
              <w:jc w:val="left"/>
              <w:rPr>
                <w:szCs w:val="24"/>
              </w:rPr>
            </w:pPr>
            <w:r w:rsidRPr="00B06080">
              <w:rPr>
                <w:szCs w:val="24"/>
              </w:rPr>
              <w:t>Cost: 1/5</w:t>
            </w:r>
          </w:p>
          <w:p w14:paraId="5A4CE302" w14:textId="77777777" w:rsidR="0051103B" w:rsidRPr="00B06080" w:rsidRDefault="0051103B" w:rsidP="009A7E76">
            <w:pPr>
              <w:pStyle w:val="TableRowCentered"/>
              <w:jc w:val="left"/>
              <w:rPr>
                <w:szCs w:val="24"/>
              </w:rPr>
            </w:pPr>
            <w:r w:rsidRPr="00B06080">
              <w:rPr>
                <w:szCs w:val="24"/>
              </w:rPr>
              <w:t>Evidence Strength: 3/5</w:t>
            </w:r>
          </w:p>
          <w:p w14:paraId="52ADA3B5" w14:textId="77777777" w:rsidR="0051103B" w:rsidRPr="00B06080" w:rsidRDefault="0051103B" w:rsidP="009A7E76">
            <w:pPr>
              <w:pStyle w:val="TableRowCentered"/>
              <w:jc w:val="left"/>
              <w:rPr>
                <w:szCs w:val="24"/>
              </w:rPr>
            </w:pPr>
            <w:r w:rsidRPr="00B06080">
              <w:rPr>
                <w:szCs w:val="24"/>
              </w:rPr>
              <w:t>Months Impact: +8</w:t>
            </w:r>
          </w:p>
          <w:p w14:paraId="6A6E4ABE" w14:textId="77777777" w:rsidR="0051103B" w:rsidRPr="00A102A3" w:rsidRDefault="0051103B" w:rsidP="009A7E76">
            <w:pPr>
              <w:pStyle w:val="TableRowCentered"/>
              <w:jc w:val="left"/>
              <w:rPr>
                <w:b/>
                <w:szCs w:val="24"/>
              </w:rPr>
            </w:pPr>
            <w:r w:rsidRPr="00A102A3">
              <w:rPr>
                <w:b/>
                <w:szCs w:val="24"/>
              </w:rPr>
              <w:t>EFF – Individualised Instruction</w:t>
            </w:r>
          </w:p>
          <w:p w14:paraId="24363BC2" w14:textId="77777777" w:rsidR="0051103B" w:rsidRPr="00B06080" w:rsidRDefault="0051103B" w:rsidP="009A7E76">
            <w:pPr>
              <w:pStyle w:val="TableRowCentered"/>
              <w:jc w:val="left"/>
              <w:rPr>
                <w:szCs w:val="24"/>
              </w:rPr>
            </w:pPr>
            <w:r w:rsidRPr="00B06080">
              <w:rPr>
                <w:szCs w:val="24"/>
              </w:rPr>
              <w:t>Cost: 1/5</w:t>
            </w:r>
          </w:p>
          <w:p w14:paraId="4F9F480F" w14:textId="77777777" w:rsidR="0051103B" w:rsidRPr="00B06080" w:rsidRDefault="0051103B" w:rsidP="009A7E76">
            <w:pPr>
              <w:pStyle w:val="TableRowCentered"/>
              <w:jc w:val="left"/>
              <w:rPr>
                <w:szCs w:val="24"/>
              </w:rPr>
            </w:pPr>
            <w:r w:rsidRPr="00B06080">
              <w:rPr>
                <w:szCs w:val="24"/>
              </w:rPr>
              <w:t>Evidence Strength: 3/5</w:t>
            </w:r>
          </w:p>
          <w:p w14:paraId="2C9C4556" w14:textId="77777777" w:rsidR="0051103B" w:rsidRPr="00B06080" w:rsidRDefault="0051103B" w:rsidP="009A7E76">
            <w:pPr>
              <w:pStyle w:val="TableRowCentered"/>
              <w:jc w:val="left"/>
              <w:rPr>
                <w:szCs w:val="24"/>
              </w:rPr>
            </w:pPr>
            <w:r w:rsidRPr="00B06080">
              <w:rPr>
                <w:szCs w:val="24"/>
              </w:rPr>
              <w:t>Months Impact: +3</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CBE93" w14:textId="77777777" w:rsidR="0051103B" w:rsidRPr="00B06080" w:rsidRDefault="0051103B" w:rsidP="009A7E76">
            <w:pPr>
              <w:pStyle w:val="TableRowCentered"/>
              <w:ind w:left="0"/>
              <w:jc w:val="left"/>
              <w:rPr>
                <w:szCs w:val="24"/>
              </w:rPr>
            </w:pPr>
            <w:r w:rsidRPr="00B06080">
              <w:rPr>
                <w:szCs w:val="24"/>
              </w:rPr>
              <w:t>1</w:t>
            </w:r>
          </w:p>
          <w:p w14:paraId="23C7C813" w14:textId="77777777" w:rsidR="0051103B" w:rsidRPr="00B06080" w:rsidRDefault="0051103B" w:rsidP="009A7E76">
            <w:pPr>
              <w:pStyle w:val="TableRowCentered"/>
              <w:ind w:left="0"/>
              <w:jc w:val="left"/>
              <w:rPr>
                <w:szCs w:val="24"/>
              </w:rPr>
            </w:pPr>
            <w:r w:rsidRPr="00B06080">
              <w:rPr>
                <w:szCs w:val="24"/>
              </w:rPr>
              <w:t>2</w:t>
            </w:r>
          </w:p>
          <w:p w14:paraId="42533CFF" w14:textId="77777777" w:rsidR="0051103B" w:rsidRPr="00B06080" w:rsidRDefault="0051103B" w:rsidP="009A7E76">
            <w:pPr>
              <w:pStyle w:val="TableRowCentered"/>
              <w:ind w:left="0"/>
              <w:jc w:val="left"/>
              <w:rPr>
                <w:szCs w:val="24"/>
              </w:rPr>
            </w:pPr>
            <w:r w:rsidRPr="00B06080">
              <w:rPr>
                <w:szCs w:val="24"/>
              </w:rPr>
              <w:t>4</w:t>
            </w:r>
          </w:p>
          <w:p w14:paraId="0E57E70B" w14:textId="77777777" w:rsidR="0051103B" w:rsidRPr="00B06080" w:rsidRDefault="0051103B" w:rsidP="009A7E76">
            <w:pPr>
              <w:pStyle w:val="TableRowCentered"/>
              <w:ind w:left="0"/>
              <w:jc w:val="left"/>
              <w:rPr>
                <w:szCs w:val="24"/>
              </w:rPr>
            </w:pPr>
            <w:r w:rsidRPr="00B06080">
              <w:rPr>
                <w:szCs w:val="24"/>
              </w:rPr>
              <w:t>6</w:t>
            </w:r>
          </w:p>
        </w:tc>
      </w:tr>
      <w:tr w:rsidR="00680BF2" w:rsidRPr="00B06080" w14:paraId="7FD99604"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DD6D3" w14:textId="77100BA0" w:rsidR="00680BF2" w:rsidRPr="00B06080" w:rsidRDefault="00680BF2" w:rsidP="00680BF2">
            <w:pPr>
              <w:pStyle w:val="TableRow"/>
            </w:pPr>
            <w:r w:rsidRPr="00A102A3">
              <w:t>Additional teacher in year 6 to deliver maths and English support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AF6DC" w14:textId="77777777" w:rsidR="00680BF2" w:rsidRPr="00A102A3" w:rsidRDefault="00680BF2" w:rsidP="00680BF2">
            <w:pPr>
              <w:pStyle w:val="TableRowCentered"/>
              <w:jc w:val="left"/>
              <w:rPr>
                <w:b/>
                <w:szCs w:val="24"/>
              </w:rPr>
            </w:pPr>
            <w:r w:rsidRPr="00A102A3">
              <w:rPr>
                <w:b/>
                <w:szCs w:val="24"/>
              </w:rPr>
              <w:t>EFF – Collaborative Learning</w:t>
            </w:r>
          </w:p>
          <w:p w14:paraId="7CFD1888" w14:textId="77777777" w:rsidR="00680BF2" w:rsidRPr="00B06080" w:rsidRDefault="00680BF2" w:rsidP="00680BF2">
            <w:pPr>
              <w:pStyle w:val="TableRowCentered"/>
              <w:jc w:val="left"/>
              <w:rPr>
                <w:szCs w:val="24"/>
              </w:rPr>
            </w:pPr>
            <w:r w:rsidRPr="00B06080">
              <w:rPr>
                <w:szCs w:val="24"/>
              </w:rPr>
              <w:t>Cost: 1/5</w:t>
            </w:r>
          </w:p>
          <w:p w14:paraId="14A3059B" w14:textId="77777777" w:rsidR="00680BF2" w:rsidRPr="00B06080" w:rsidRDefault="00680BF2" w:rsidP="00680BF2">
            <w:pPr>
              <w:pStyle w:val="TableRowCentered"/>
              <w:jc w:val="left"/>
              <w:rPr>
                <w:szCs w:val="24"/>
              </w:rPr>
            </w:pPr>
            <w:r w:rsidRPr="00B06080">
              <w:rPr>
                <w:szCs w:val="24"/>
              </w:rPr>
              <w:t>Evidence Strength: 4/5</w:t>
            </w:r>
          </w:p>
          <w:p w14:paraId="4D1AC9E0" w14:textId="77777777" w:rsidR="00680BF2" w:rsidRPr="00B06080" w:rsidRDefault="00680BF2" w:rsidP="00680BF2">
            <w:pPr>
              <w:pStyle w:val="TableRowCentered"/>
              <w:jc w:val="left"/>
              <w:rPr>
                <w:szCs w:val="24"/>
              </w:rPr>
            </w:pPr>
            <w:r w:rsidRPr="00B06080">
              <w:rPr>
                <w:szCs w:val="24"/>
              </w:rPr>
              <w:t>Months Impact: 5</w:t>
            </w:r>
          </w:p>
          <w:p w14:paraId="17BF638E" w14:textId="77777777" w:rsidR="00680BF2" w:rsidRPr="00A102A3" w:rsidRDefault="00680BF2" w:rsidP="00680BF2">
            <w:pPr>
              <w:pStyle w:val="TableRowCentered"/>
              <w:jc w:val="left"/>
              <w:rPr>
                <w:b/>
                <w:szCs w:val="24"/>
              </w:rPr>
            </w:pPr>
            <w:r w:rsidRPr="00A102A3">
              <w:rPr>
                <w:b/>
                <w:szCs w:val="24"/>
              </w:rPr>
              <w:t>EFF – Feedback</w:t>
            </w:r>
          </w:p>
          <w:p w14:paraId="245AF583" w14:textId="77777777" w:rsidR="00680BF2" w:rsidRPr="00B06080" w:rsidRDefault="00680BF2" w:rsidP="00680BF2">
            <w:pPr>
              <w:pStyle w:val="TableRowCentered"/>
              <w:jc w:val="left"/>
              <w:rPr>
                <w:szCs w:val="24"/>
              </w:rPr>
            </w:pPr>
            <w:r w:rsidRPr="00B06080">
              <w:rPr>
                <w:szCs w:val="24"/>
              </w:rPr>
              <w:t>Cost: 1/5</w:t>
            </w:r>
          </w:p>
          <w:p w14:paraId="50895B89" w14:textId="77777777" w:rsidR="00680BF2" w:rsidRPr="00B06080" w:rsidRDefault="00680BF2" w:rsidP="00680BF2">
            <w:pPr>
              <w:pStyle w:val="TableRowCentered"/>
              <w:jc w:val="left"/>
              <w:rPr>
                <w:szCs w:val="24"/>
              </w:rPr>
            </w:pPr>
            <w:r w:rsidRPr="00B06080">
              <w:rPr>
                <w:szCs w:val="24"/>
              </w:rPr>
              <w:t>Evidence Strength: 3/5</w:t>
            </w:r>
          </w:p>
          <w:p w14:paraId="40897268" w14:textId="77777777" w:rsidR="00680BF2" w:rsidRPr="00B06080" w:rsidRDefault="00680BF2" w:rsidP="00680BF2">
            <w:pPr>
              <w:pStyle w:val="TableRowCentered"/>
              <w:jc w:val="left"/>
              <w:rPr>
                <w:szCs w:val="24"/>
              </w:rPr>
            </w:pPr>
            <w:r w:rsidRPr="00B06080">
              <w:rPr>
                <w:szCs w:val="24"/>
              </w:rPr>
              <w:t>Months Impact: +8</w:t>
            </w:r>
          </w:p>
          <w:p w14:paraId="73F6DF3D" w14:textId="77777777" w:rsidR="00680BF2" w:rsidRPr="00A102A3" w:rsidRDefault="00680BF2" w:rsidP="00680BF2">
            <w:pPr>
              <w:pStyle w:val="TableRowCentered"/>
              <w:jc w:val="left"/>
              <w:rPr>
                <w:b/>
                <w:szCs w:val="24"/>
              </w:rPr>
            </w:pPr>
            <w:r w:rsidRPr="00A102A3">
              <w:rPr>
                <w:b/>
                <w:szCs w:val="24"/>
              </w:rPr>
              <w:t>EFF – Individualised Instruction</w:t>
            </w:r>
          </w:p>
          <w:p w14:paraId="60DF10BC" w14:textId="77777777" w:rsidR="00680BF2" w:rsidRPr="00B06080" w:rsidRDefault="00680BF2" w:rsidP="00680BF2">
            <w:pPr>
              <w:pStyle w:val="TableRowCentered"/>
              <w:jc w:val="left"/>
              <w:rPr>
                <w:szCs w:val="24"/>
              </w:rPr>
            </w:pPr>
            <w:r w:rsidRPr="00B06080">
              <w:rPr>
                <w:szCs w:val="24"/>
              </w:rPr>
              <w:t>Cost: 1/5</w:t>
            </w:r>
          </w:p>
          <w:p w14:paraId="6891D396" w14:textId="77777777" w:rsidR="00680BF2" w:rsidRPr="00B06080" w:rsidRDefault="00680BF2" w:rsidP="00680BF2">
            <w:pPr>
              <w:pStyle w:val="TableRowCentered"/>
              <w:jc w:val="left"/>
              <w:rPr>
                <w:szCs w:val="24"/>
              </w:rPr>
            </w:pPr>
            <w:r w:rsidRPr="00B06080">
              <w:rPr>
                <w:szCs w:val="24"/>
              </w:rPr>
              <w:t>Evidence Strength: 3/5</w:t>
            </w:r>
          </w:p>
          <w:p w14:paraId="3D6F12C9" w14:textId="77777777" w:rsidR="00680BF2" w:rsidRPr="00B06080" w:rsidRDefault="00680BF2" w:rsidP="00680BF2">
            <w:pPr>
              <w:pStyle w:val="TableRowCentered"/>
              <w:jc w:val="left"/>
              <w:rPr>
                <w:szCs w:val="24"/>
              </w:rPr>
            </w:pPr>
            <w:r w:rsidRPr="00B06080">
              <w:rPr>
                <w:szCs w:val="24"/>
              </w:rPr>
              <w:t>Months Impact: +3</w:t>
            </w:r>
          </w:p>
          <w:p w14:paraId="0BE72CC1" w14:textId="69307512" w:rsidR="00680BF2" w:rsidRPr="00A102A3" w:rsidRDefault="00680BF2" w:rsidP="00680BF2">
            <w:pPr>
              <w:pStyle w:val="TableRowCentered"/>
              <w:jc w:val="left"/>
              <w:rPr>
                <w:b/>
                <w:szCs w:val="24"/>
              </w:rPr>
            </w:pPr>
            <w:r w:rsidRPr="00B06080">
              <w:rPr>
                <w:szCs w:val="24"/>
              </w:rPr>
              <w:t>Research from the Sutton Trust has shown that high quality first teaching and learning has the biggest impact on the progress of disadvantaged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81B65" w14:textId="77777777" w:rsidR="00680BF2" w:rsidRPr="00B06080" w:rsidRDefault="00680BF2" w:rsidP="00680BF2">
            <w:pPr>
              <w:pStyle w:val="TableRowCentered"/>
              <w:ind w:left="0"/>
              <w:jc w:val="left"/>
              <w:rPr>
                <w:szCs w:val="24"/>
              </w:rPr>
            </w:pPr>
            <w:r w:rsidRPr="00B06080">
              <w:rPr>
                <w:szCs w:val="24"/>
              </w:rPr>
              <w:t>1</w:t>
            </w:r>
          </w:p>
          <w:p w14:paraId="690F9BB9" w14:textId="77777777" w:rsidR="00680BF2" w:rsidRPr="00B06080" w:rsidRDefault="00680BF2" w:rsidP="00680BF2">
            <w:pPr>
              <w:pStyle w:val="TableRowCentered"/>
              <w:ind w:left="0"/>
              <w:jc w:val="left"/>
              <w:rPr>
                <w:szCs w:val="24"/>
              </w:rPr>
            </w:pPr>
            <w:r w:rsidRPr="00B06080">
              <w:rPr>
                <w:szCs w:val="24"/>
              </w:rPr>
              <w:t>2</w:t>
            </w:r>
          </w:p>
          <w:p w14:paraId="16D60498" w14:textId="77777777" w:rsidR="00680BF2" w:rsidRPr="00B06080" w:rsidRDefault="00680BF2" w:rsidP="00680BF2">
            <w:pPr>
              <w:pStyle w:val="TableRowCentered"/>
              <w:ind w:left="0"/>
              <w:jc w:val="left"/>
              <w:rPr>
                <w:szCs w:val="24"/>
              </w:rPr>
            </w:pPr>
            <w:r w:rsidRPr="00B06080">
              <w:rPr>
                <w:szCs w:val="24"/>
              </w:rPr>
              <w:t>4</w:t>
            </w:r>
          </w:p>
          <w:p w14:paraId="3EACA242" w14:textId="2B7AF36B" w:rsidR="00680BF2" w:rsidRPr="00B06080" w:rsidRDefault="00680BF2" w:rsidP="00680BF2">
            <w:pPr>
              <w:pStyle w:val="TableRowCentered"/>
              <w:ind w:left="0"/>
              <w:jc w:val="left"/>
              <w:rPr>
                <w:szCs w:val="24"/>
              </w:rPr>
            </w:pPr>
            <w:r w:rsidRPr="00B06080">
              <w:rPr>
                <w:szCs w:val="24"/>
              </w:rPr>
              <w:t>6</w:t>
            </w:r>
          </w:p>
        </w:tc>
      </w:tr>
      <w:tr w:rsidR="0051103B" w:rsidRPr="00B06080" w14:paraId="55918BF3"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A3072" w14:textId="77777777" w:rsidR="0051103B" w:rsidRPr="00A102A3" w:rsidRDefault="0051103B" w:rsidP="009A7E76">
            <w:pPr>
              <w:pStyle w:val="TableRow"/>
            </w:pPr>
            <w:r>
              <w:t>Developing a language rich environment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14688" w14:textId="77777777" w:rsidR="0051103B" w:rsidRDefault="0051103B" w:rsidP="009A7E76">
            <w:pPr>
              <w:pStyle w:val="TableRowCentered"/>
              <w:jc w:val="left"/>
              <w:rPr>
                <w:b/>
                <w:sz w:val="22"/>
              </w:rPr>
            </w:pPr>
            <w:r>
              <w:rPr>
                <w:b/>
                <w:sz w:val="22"/>
              </w:rPr>
              <w:t xml:space="preserve">EFF – Collaborative Learning </w:t>
            </w:r>
          </w:p>
          <w:p w14:paraId="1EAB7CF7" w14:textId="77777777" w:rsidR="0051103B" w:rsidRDefault="0051103B" w:rsidP="009A7E76">
            <w:pPr>
              <w:pStyle w:val="TableRowCentered"/>
              <w:jc w:val="left"/>
              <w:rPr>
                <w:sz w:val="22"/>
              </w:rPr>
            </w:pPr>
            <w:r>
              <w:rPr>
                <w:sz w:val="22"/>
              </w:rPr>
              <w:t>Cost: 1/5</w:t>
            </w:r>
          </w:p>
          <w:p w14:paraId="33E5D3FE" w14:textId="77777777" w:rsidR="0051103B" w:rsidRDefault="0051103B" w:rsidP="009A7E76">
            <w:pPr>
              <w:pStyle w:val="TableRowCentered"/>
              <w:jc w:val="left"/>
              <w:rPr>
                <w:sz w:val="22"/>
              </w:rPr>
            </w:pPr>
            <w:r>
              <w:rPr>
                <w:sz w:val="22"/>
              </w:rPr>
              <w:t>Evidence Strength: 4/5</w:t>
            </w:r>
          </w:p>
          <w:p w14:paraId="13027CF6" w14:textId="77777777" w:rsidR="0051103B" w:rsidRDefault="0051103B" w:rsidP="009A7E76">
            <w:pPr>
              <w:pStyle w:val="TableRowCentered"/>
              <w:jc w:val="left"/>
              <w:rPr>
                <w:sz w:val="22"/>
              </w:rPr>
            </w:pPr>
            <w:r>
              <w:rPr>
                <w:sz w:val="22"/>
              </w:rPr>
              <w:t>Months Impact: 5</w:t>
            </w:r>
          </w:p>
          <w:p w14:paraId="618099FE" w14:textId="77777777" w:rsidR="0051103B" w:rsidRDefault="0051103B" w:rsidP="009A7E76">
            <w:pPr>
              <w:pStyle w:val="TableRowCentered"/>
              <w:jc w:val="left"/>
              <w:rPr>
                <w:b/>
                <w:sz w:val="22"/>
              </w:rPr>
            </w:pPr>
          </w:p>
          <w:p w14:paraId="1DA0A10F" w14:textId="77777777" w:rsidR="0051103B" w:rsidRPr="00A102A3" w:rsidRDefault="0051103B" w:rsidP="009A7E76">
            <w:pPr>
              <w:pStyle w:val="TableRowCentered"/>
              <w:jc w:val="left"/>
              <w:rPr>
                <w:b/>
                <w:szCs w:val="24"/>
              </w:rPr>
            </w:pPr>
            <w:r>
              <w:rPr>
                <w:b/>
                <w:sz w:val="22"/>
              </w:rPr>
              <w:t>EEF – Improving Literacy Recommendations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F72A0" w14:textId="77777777" w:rsidR="0051103B" w:rsidRDefault="0051103B" w:rsidP="009A7E76">
            <w:pPr>
              <w:pStyle w:val="TableRowCentered"/>
              <w:jc w:val="left"/>
              <w:rPr>
                <w:sz w:val="22"/>
              </w:rPr>
            </w:pPr>
            <w:r>
              <w:rPr>
                <w:sz w:val="22"/>
              </w:rPr>
              <w:t>1</w:t>
            </w:r>
          </w:p>
          <w:p w14:paraId="20ED241E" w14:textId="77777777" w:rsidR="0051103B" w:rsidRDefault="0051103B" w:rsidP="009A7E76">
            <w:pPr>
              <w:pStyle w:val="TableRowCentered"/>
              <w:jc w:val="left"/>
              <w:rPr>
                <w:sz w:val="22"/>
              </w:rPr>
            </w:pPr>
            <w:r>
              <w:rPr>
                <w:sz w:val="22"/>
              </w:rPr>
              <w:t>3</w:t>
            </w:r>
          </w:p>
          <w:p w14:paraId="448F4B05" w14:textId="77777777" w:rsidR="0051103B" w:rsidRDefault="0051103B" w:rsidP="009A7E76">
            <w:pPr>
              <w:pStyle w:val="TableRowCentered"/>
              <w:jc w:val="left"/>
              <w:rPr>
                <w:sz w:val="22"/>
              </w:rPr>
            </w:pPr>
            <w:r>
              <w:rPr>
                <w:sz w:val="22"/>
              </w:rPr>
              <w:t>5</w:t>
            </w:r>
          </w:p>
          <w:p w14:paraId="483DDA87" w14:textId="77777777" w:rsidR="0051103B" w:rsidRDefault="0051103B" w:rsidP="009A7E76">
            <w:pPr>
              <w:pStyle w:val="TableRowCentered"/>
              <w:jc w:val="left"/>
              <w:rPr>
                <w:sz w:val="22"/>
              </w:rPr>
            </w:pPr>
            <w:r>
              <w:rPr>
                <w:sz w:val="22"/>
              </w:rPr>
              <w:t>6</w:t>
            </w:r>
          </w:p>
          <w:p w14:paraId="07F55379" w14:textId="77777777" w:rsidR="0051103B" w:rsidRDefault="0051103B" w:rsidP="009A7E76">
            <w:pPr>
              <w:pStyle w:val="TableRowCentered"/>
              <w:jc w:val="left"/>
              <w:rPr>
                <w:sz w:val="22"/>
              </w:rPr>
            </w:pPr>
          </w:p>
          <w:p w14:paraId="6990080B" w14:textId="77777777" w:rsidR="0051103B" w:rsidRPr="00B06080" w:rsidRDefault="0051103B" w:rsidP="009A7E76">
            <w:pPr>
              <w:pStyle w:val="TableRowCentered"/>
              <w:ind w:left="0"/>
              <w:jc w:val="left"/>
              <w:rPr>
                <w:szCs w:val="24"/>
              </w:rPr>
            </w:pPr>
          </w:p>
        </w:tc>
      </w:tr>
      <w:tr w:rsidR="0051103B" w:rsidRPr="00B06080" w14:paraId="1738371B"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2D014" w14:textId="77777777" w:rsidR="0051103B" w:rsidRPr="00B06080" w:rsidRDefault="0051103B" w:rsidP="009A7E76">
            <w:pPr>
              <w:pStyle w:val="TableRow"/>
            </w:pPr>
            <w:r w:rsidRPr="00B06080">
              <w:lastRenderedPageBreak/>
              <w:t>PP students have the same access to resources as their peers.</w:t>
            </w:r>
            <w:r>
              <w:t xml:space="preserve"> Link to curriculum specific areas.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57133" w14:textId="77777777" w:rsidR="0051103B" w:rsidRPr="00B06080" w:rsidRDefault="0051103B" w:rsidP="009A7E76">
            <w:pPr>
              <w:pStyle w:val="TableRowCentered"/>
              <w:jc w:val="left"/>
              <w:rPr>
                <w:szCs w:val="24"/>
              </w:rPr>
            </w:pPr>
            <w:r w:rsidRPr="00B06080">
              <w:rPr>
                <w:szCs w:val="24"/>
              </w:rPr>
              <w:t>The pupil premium: how schools are spending the funding successfully (Ofsted: 2013)</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47483" w14:textId="77777777" w:rsidR="0051103B" w:rsidRPr="00B06080" w:rsidRDefault="0051103B" w:rsidP="009A7E76">
            <w:pPr>
              <w:pStyle w:val="TableRowCentered"/>
              <w:ind w:left="0"/>
              <w:jc w:val="left"/>
              <w:rPr>
                <w:szCs w:val="24"/>
              </w:rPr>
            </w:pPr>
            <w:r w:rsidRPr="00B06080">
              <w:rPr>
                <w:szCs w:val="24"/>
              </w:rPr>
              <w:t>2</w:t>
            </w:r>
          </w:p>
          <w:p w14:paraId="6D66AE43" w14:textId="77777777" w:rsidR="0051103B" w:rsidRPr="00B06080" w:rsidRDefault="0051103B" w:rsidP="009A7E76">
            <w:pPr>
              <w:pStyle w:val="TableRowCentered"/>
              <w:ind w:left="0"/>
              <w:jc w:val="left"/>
              <w:rPr>
                <w:szCs w:val="24"/>
              </w:rPr>
            </w:pPr>
            <w:r w:rsidRPr="00B06080">
              <w:rPr>
                <w:szCs w:val="24"/>
              </w:rPr>
              <w:t>6</w:t>
            </w:r>
          </w:p>
        </w:tc>
      </w:tr>
    </w:tbl>
    <w:p w14:paraId="61C68DD1" w14:textId="77777777" w:rsidR="0051103B" w:rsidRPr="00B06080" w:rsidRDefault="0051103B" w:rsidP="0051103B">
      <w:pPr>
        <w:spacing w:after="0"/>
        <w:rPr>
          <w:b/>
          <w:color w:val="104F75"/>
        </w:rPr>
      </w:pPr>
    </w:p>
    <w:p w14:paraId="193B6B10" w14:textId="77777777" w:rsidR="0051103B" w:rsidRPr="00B06080" w:rsidRDefault="0051103B" w:rsidP="0051103B">
      <w:pPr>
        <w:rPr>
          <w:b/>
          <w:color w:val="104F75"/>
        </w:rPr>
      </w:pPr>
    </w:p>
    <w:p w14:paraId="1786FA04" w14:textId="77777777" w:rsidR="0051103B" w:rsidRPr="00B06080" w:rsidRDefault="0051103B" w:rsidP="0051103B">
      <w:pPr>
        <w:rPr>
          <w:b/>
          <w:color w:val="104F75"/>
        </w:rPr>
      </w:pPr>
      <w:r w:rsidRPr="00B06080">
        <w:rPr>
          <w:b/>
          <w:color w:val="104F75"/>
        </w:rPr>
        <w:t>Wider strategies (for example, related to attendance, behaviour, wellbeing)</w:t>
      </w:r>
    </w:p>
    <w:p w14:paraId="30321D95" w14:textId="5FA109B7" w:rsidR="0051103B" w:rsidRPr="00B06080" w:rsidRDefault="0051103B" w:rsidP="0051103B">
      <w:pPr>
        <w:spacing w:before="240" w:after="120"/>
      </w:pPr>
      <w:r w:rsidRPr="00B06080">
        <w:t xml:space="preserve">Budgeted cost: </w:t>
      </w:r>
      <w:r w:rsidR="006379E1" w:rsidRPr="006379E1">
        <w:t>£6,830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51103B" w:rsidRPr="00B06080" w14:paraId="51222C5C"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A5A477" w14:textId="77777777" w:rsidR="0051103B" w:rsidRPr="00B06080" w:rsidRDefault="0051103B" w:rsidP="009A7E76">
            <w:pPr>
              <w:pStyle w:val="TableHeader"/>
              <w:jc w:val="left"/>
            </w:pPr>
            <w:r w:rsidRPr="00B06080">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6A319B6" w14:textId="77777777" w:rsidR="0051103B" w:rsidRPr="00B06080" w:rsidRDefault="0051103B" w:rsidP="009A7E76">
            <w:pPr>
              <w:pStyle w:val="TableHeader"/>
              <w:jc w:val="left"/>
            </w:pPr>
            <w:r w:rsidRPr="00B06080">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1E2299" w14:textId="77777777" w:rsidR="0051103B" w:rsidRPr="00B06080" w:rsidRDefault="0051103B" w:rsidP="009A7E76">
            <w:pPr>
              <w:pStyle w:val="TableHeader"/>
              <w:jc w:val="left"/>
            </w:pPr>
            <w:r w:rsidRPr="00B06080">
              <w:t>Challenge number(s) addressed</w:t>
            </w:r>
          </w:p>
        </w:tc>
      </w:tr>
      <w:tr w:rsidR="0051103B" w:rsidRPr="00B06080" w14:paraId="5CBAA65B" w14:textId="77777777" w:rsidTr="009A7E76">
        <w:trPr>
          <w:trHeight w:val="4510"/>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CAB07" w14:textId="77777777" w:rsidR="0051103B" w:rsidRPr="00B06080" w:rsidRDefault="0051103B" w:rsidP="009A7E76">
            <w:pPr>
              <w:pStyle w:val="TableRow"/>
            </w:pPr>
            <w:r w:rsidRPr="00B06080">
              <w:t>Outdoor Visitors</w:t>
            </w:r>
          </w:p>
          <w:p w14:paraId="2C09EAB6" w14:textId="77777777" w:rsidR="0051103B" w:rsidRPr="00B06080" w:rsidRDefault="0051103B" w:rsidP="009A7E76">
            <w:pPr>
              <w:pStyle w:val="TableRow"/>
            </w:pPr>
            <w:r w:rsidRPr="00B06080">
              <w:t>Offsite sporting activities</w:t>
            </w:r>
          </w:p>
          <w:p w14:paraId="137E0051" w14:textId="77777777" w:rsidR="0051103B" w:rsidRPr="00B06080" w:rsidRDefault="0051103B" w:rsidP="009A7E76">
            <w:pPr>
              <w:pStyle w:val="TableRow"/>
            </w:pPr>
            <w:r w:rsidRPr="00B06080">
              <w:t>School Trips</w:t>
            </w:r>
          </w:p>
          <w:p w14:paraId="63DEDFBE" w14:textId="77777777" w:rsidR="0051103B" w:rsidRPr="00B06080" w:rsidRDefault="0051103B" w:rsidP="009A7E76">
            <w:pPr>
              <w:pStyle w:val="TableRow"/>
            </w:pPr>
            <w:r>
              <w:t>Breakfast Club</w:t>
            </w:r>
          </w:p>
          <w:p w14:paraId="783A5E54" w14:textId="77777777" w:rsidR="0051103B" w:rsidRPr="00B06080" w:rsidRDefault="0051103B" w:rsidP="009A7E76">
            <w:pPr>
              <w:pStyle w:val="TableRow"/>
            </w:pPr>
            <w:r w:rsidRPr="00B06080">
              <w:t>Clubs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1A257" w14:textId="77777777" w:rsidR="0051103B" w:rsidRPr="00A102A3" w:rsidRDefault="0051103B" w:rsidP="009A7E76">
            <w:pPr>
              <w:pStyle w:val="TableRowCentered"/>
              <w:jc w:val="left"/>
              <w:rPr>
                <w:b/>
                <w:szCs w:val="24"/>
              </w:rPr>
            </w:pPr>
            <w:r w:rsidRPr="00A102A3">
              <w:rPr>
                <w:b/>
                <w:szCs w:val="24"/>
              </w:rPr>
              <w:t>EFF – Outdoor Adventure Learning</w:t>
            </w:r>
          </w:p>
          <w:p w14:paraId="5AFDDE1D" w14:textId="77777777" w:rsidR="0051103B" w:rsidRPr="00B06080" w:rsidRDefault="0051103B" w:rsidP="009A7E76">
            <w:pPr>
              <w:pStyle w:val="TableRowCentered"/>
              <w:jc w:val="left"/>
              <w:rPr>
                <w:szCs w:val="24"/>
              </w:rPr>
            </w:pPr>
            <w:r w:rsidRPr="00B06080">
              <w:rPr>
                <w:szCs w:val="24"/>
              </w:rPr>
              <w:t>Cost: 3/5</w:t>
            </w:r>
          </w:p>
          <w:p w14:paraId="583ED7C6" w14:textId="77777777" w:rsidR="0051103B" w:rsidRPr="00B06080" w:rsidRDefault="0051103B" w:rsidP="009A7E76">
            <w:pPr>
              <w:pStyle w:val="TableRowCentered"/>
              <w:jc w:val="left"/>
              <w:rPr>
                <w:szCs w:val="24"/>
              </w:rPr>
            </w:pPr>
            <w:r w:rsidRPr="00B06080">
              <w:rPr>
                <w:szCs w:val="24"/>
              </w:rPr>
              <w:t>Evidence Strength: 3/5</w:t>
            </w:r>
          </w:p>
          <w:p w14:paraId="7DE8AD94" w14:textId="77777777" w:rsidR="0051103B" w:rsidRPr="00B06080" w:rsidRDefault="0051103B" w:rsidP="009A7E76">
            <w:pPr>
              <w:pStyle w:val="TableRowCentered"/>
              <w:jc w:val="left"/>
              <w:rPr>
                <w:szCs w:val="24"/>
              </w:rPr>
            </w:pPr>
            <w:r w:rsidRPr="00B06080">
              <w:rPr>
                <w:szCs w:val="24"/>
              </w:rPr>
              <w:t>Outdoor Visitors</w:t>
            </w:r>
          </w:p>
          <w:p w14:paraId="6258011F" w14:textId="77777777" w:rsidR="0051103B" w:rsidRPr="00B06080" w:rsidRDefault="0051103B" w:rsidP="009A7E76">
            <w:pPr>
              <w:pStyle w:val="TableRowCentered"/>
              <w:jc w:val="left"/>
              <w:rPr>
                <w:szCs w:val="24"/>
              </w:rPr>
            </w:pPr>
            <w:r w:rsidRPr="00B06080">
              <w:rPr>
                <w:szCs w:val="24"/>
              </w:rPr>
              <w:t>Offsite sporting activities</w:t>
            </w:r>
          </w:p>
          <w:p w14:paraId="652FF3ED" w14:textId="77777777" w:rsidR="0051103B" w:rsidRPr="00B06080" w:rsidRDefault="0051103B" w:rsidP="009A7E76">
            <w:pPr>
              <w:pStyle w:val="TableRowCentered"/>
              <w:jc w:val="left"/>
              <w:rPr>
                <w:szCs w:val="24"/>
              </w:rPr>
            </w:pPr>
            <w:r w:rsidRPr="00B06080">
              <w:rPr>
                <w:szCs w:val="24"/>
              </w:rPr>
              <w:t>Months Impact: +4</w:t>
            </w:r>
          </w:p>
          <w:p w14:paraId="7BADB9FD" w14:textId="77777777" w:rsidR="0051103B" w:rsidRPr="00B06080" w:rsidRDefault="0051103B" w:rsidP="009A7E76">
            <w:pPr>
              <w:pStyle w:val="TableRowCentered"/>
              <w:jc w:val="left"/>
              <w:rPr>
                <w:szCs w:val="24"/>
              </w:rPr>
            </w:pPr>
            <w:r w:rsidRPr="00A102A3">
              <w:rPr>
                <w:b/>
                <w:szCs w:val="24"/>
              </w:rPr>
              <w:t>EFF – Social and Emotional</w:t>
            </w:r>
            <w:r w:rsidRPr="00B06080">
              <w:rPr>
                <w:szCs w:val="24"/>
              </w:rPr>
              <w:t xml:space="preserve"> Learning</w:t>
            </w:r>
          </w:p>
          <w:p w14:paraId="52C51885" w14:textId="77777777" w:rsidR="0051103B" w:rsidRPr="00B06080" w:rsidRDefault="0051103B" w:rsidP="009A7E76">
            <w:pPr>
              <w:pStyle w:val="TableRowCentered"/>
              <w:jc w:val="left"/>
              <w:rPr>
                <w:szCs w:val="24"/>
              </w:rPr>
            </w:pPr>
            <w:r w:rsidRPr="00B06080">
              <w:rPr>
                <w:szCs w:val="24"/>
              </w:rPr>
              <w:t>Cost: 3/5</w:t>
            </w:r>
          </w:p>
          <w:p w14:paraId="6E4A78A9" w14:textId="77777777" w:rsidR="0051103B" w:rsidRPr="00B06080" w:rsidRDefault="0051103B" w:rsidP="009A7E76">
            <w:pPr>
              <w:pStyle w:val="TableRowCentered"/>
              <w:jc w:val="left"/>
              <w:rPr>
                <w:szCs w:val="24"/>
              </w:rPr>
            </w:pPr>
            <w:r w:rsidRPr="00B06080">
              <w:rPr>
                <w:szCs w:val="24"/>
              </w:rPr>
              <w:t>Evidence Strength: 4/5</w:t>
            </w:r>
          </w:p>
          <w:p w14:paraId="3A03DD23" w14:textId="77777777" w:rsidR="0051103B" w:rsidRPr="00B06080" w:rsidRDefault="0051103B" w:rsidP="009A7E76">
            <w:pPr>
              <w:pStyle w:val="TableRowCentered"/>
              <w:jc w:val="left"/>
              <w:rPr>
                <w:szCs w:val="24"/>
              </w:rPr>
            </w:pPr>
            <w:r w:rsidRPr="00B06080">
              <w:rPr>
                <w:szCs w:val="24"/>
              </w:rPr>
              <w:t>Months Impact: +4</w:t>
            </w:r>
          </w:p>
          <w:p w14:paraId="4147575D" w14:textId="77777777" w:rsidR="0051103B" w:rsidRPr="00A102A3" w:rsidRDefault="0051103B" w:rsidP="009A7E76">
            <w:pPr>
              <w:pStyle w:val="TableRowCentered"/>
              <w:jc w:val="left"/>
              <w:rPr>
                <w:b/>
                <w:szCs w:val="24"/>
              </w:rPr>
            </w:pPr>
            <w:r w:rsidRPr="00A102A3">
              <w:rPr>
                <w:b/>
                <w:szCs w:val="24"/>
              </w:rPr>
              <w:t>EFF – Sports Participation</w:t>
            </w:r>
          </w:p>
          <w:p w14:paraId="68EF67D8" w14:textId="77777777" w:rsidR="0051103B" w:rsidRPr="00B06080" w:rsidRDefault="0051103B" w:rsidP="009A7E76">
            <w:pPr>
              <w:pStyle w:val="TableRowCentered"/>
              <w:jc w:val="left"/>
              <w:rPr>
                <w:szCs w:val="24"/>
              </w:rPr>
            </w:pPr>
            <w:r w:rsidRPr="00B06080">
              <w:rPr>
                <w:szCs w:val="24"/>
              </w:rPr>
              <w:t>Cost: 3/5</w:t>
            </w:r>
          </w:p>
          <w:p w14:paraId="436FBA3C" w14:textId="77777777" w:rsidR="0051103B" w:rsidRPr="00B06080" w:rsidRDefault="0051103B" w:rsidP="009A7E76">
            <w:pPr>
              <w:pStyle w:val="TableRowCentered"/>
              <w:jc w:val="left"/>
              <w:rPr>
                <w:szCs w:val="24"/>
              </w:rPr>
            </w:pPr>
            <w:r w:rsidRPr="00B06080">
              <w:rPr>
                <w:szCs w:val="24"/>
              </w:rPr>
              <w:t>Evidence Strength: 2/5</w:t>
            </w:r>
          </w:p>
          <w:p w14:paraId="304877CC" w14:textId="77777777" w:rsidR="0051103B" w:rsidRPr="00B06080" w:rsidRDefault="0051103B" w:rsidP="009A7E76">
            <w:pPr>
              <w:pStyle w:val="TableRowCentered"/>
              <w:jc w:val="left"/>
              <w:rPr>
                <w:szCs w:val="24"/>
              </w:rPr>
            </w:pPr>
            <w:r w:rsidRPr="00B06080">
              <w:rPr>
                <w:szCs w:val="24"/>
              </w:rPr>
              <w:t>Months Impact: +2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8AB71" w14:textId="77777777" w:rsidR="0051103B" w:rsidRPr="00B06080" w:rsidRDefault="0051103B" w:rsidP="009A7E76">
            <w:pPr>
              <w:pStyle w:val="TableRowCentered"/>
              <w:jc w:val="left"/>
              <w:rPr>
                <w:szCs w:val="24"/>
              </w:rPr>
            </w:pPr>
            <w:r w:rsidRPr="00B06080">
              <w:rPr>
                <w:szCs w:val="24"/>
              </w:rPr>
              <w:t>2</w:t>
            </w:r>
          </w:p>
          <w:p w14:paraId="1E460231" w14:textId="77777777" w:rsidR="0051103B" w:rsidRPr="00B06080" w:rsidRDefault="0051103B" w:rsidP="009A7E76">
            <w:pPr>
              <w:pStyle w:val="TableRowCentered"/>
              <w:jc w:val="left"/>
              <w:rPr>
                <w:szCs w:val="24"/>
              </w:rPr>
            </w:pPr>
            <w:r w:rsidRPr="00B06080">
              <w:rPr>
                <w:szCs w:val="24"/>
              </w:rPr>
              <w:t>3</w:t>
            </w:r>
          </w:p>
          <w:p w14:paraId="7ECEDA1A" w14:textId="77777777" w:rsidR="0051103B" w:rsidRPr="00B06080" w:rsidRDefault="0051103B" w:rsidP="009A7E76">
            <w:pPr>
              <w:pStyle w:val="TableRowCentered"/>
              <w:jc w:val="left"/>
              <w:rPr>
                <w:szCs w:val="24"/>
              </w:rPr>
            </w:pPr>
            <w:r w:rsidRPr="00B06080">
              <w:rPr>
                <w:szCs w:val="24"/>
              </w:rPr>
              <w:t>4</w:t>
            </w:r>
          </w:p>
          <w:p w14:paraId="60922283" w14:textId="77777777" w:rsidR="0051103B" w:rsidRPr="00B06080" w:rsidRDefault="0051103B" w:rsidP="009A7E76">
            <w:pPr>
              <w:pStyle w:val="TableRowCentered"/>
              <w:jc w:val="left"/>
              <w:rPr>
                <w:szCs w:val="24"/>
              </w:rPr>
            </w:pPr>
            <w:r w:rsidRPr="00B06080">
              <w:rPr>
                <w:szCs w:val="24"/>
              </w:rPr>
              <w:t>7</w:t>
            </w:r>
          </w:p>
          <w:p w14:paraId="6142DA39" w14:textId="77777777" w:rsidR="0051103B" w:rsidRPr="00B06080" w:rsidRDefault="0051103B" w:rsidP="009A7E76">
            <w:pPr>
              <w:pStyle w:val="TableRowCentered"/>
              <w:jc w:val="left"/>
              <w:rPr>
                <w:szCs w:val="24"/>
              </w:rPr>
            </w:pPr>
          </w:p>
        </w:tc>
      </w:tr>
      <w:tr w:rsidR="0051103B" w:rsidRPr="00B06080" w14:paraId="0DA6F9D1"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CCF3D" w14:textId="77777777" w:rsidR="0051103B" w:rsidRPr="00B06080" w:rsidRDefault="0051103B" w:rsidP="009A7E76">
            <w:pPr>
              <w:pStyle w:val="TableRow"/>
            </w:pPr>
            <w:r w:rsidRPr="00B06080">
              <w:t>Kids Inspire Counselling support and signpost parents to resources, services and agencies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763B9" w14:textId="77777777" w:rsidR="0051103B" w:rsidRPr="00A102A3" w:rsidRDefault="0051103B" w:rsidP="009A7E76">
            <w:pPr>
              <w:pStyle w:val="TableRowCentered"/>
              <w:jc w:val="left"/>
              <w:rPr>
                <w:b/>
                <w:szCs w:val="24"/>
              </w:rPr>
            </w:pPr>
            <w:r w:rsidRPr="00A102A3">
              <w:rPr>
                <w:b/>
                <w:szCs w:val="24"/>
              </w:rPr>
              <w:t>EFF – Mentoring</w:t>
            </w:r>
          </w:p>
          <w:p w14:paraId="48B9A71E" w14:textId="77777777" w:rsidR="0051103B" w:rsidRPr="00B06080" w:rsidRDefault="0051103B" w:rsidP="009A7E76">
            <w:pPr>
              <w:pStyle w:val="TableRowCentered"/>
              <w:jc w:val="left"/>
              <w:rPr>
                <w:szCs w:val="24"/>
              </w:rPr>
            </w:pPr>
            <w:r w:rsidRPr="00B06080">
              <w:rPr>
                <w:szCs w:val="24"/>
              </w:rPr>
              <w:t>Cost: 3/5</w:t>
            </w:r>
          </w:p>
          <w:p w14:paraId="154D0DDB" w14:textId="77777777" w:rsidR="0051103B" w:rsidRPr="00B06080" w:rsidRDefault="0051103B" w:rsidP="009A7E76">
            <w:pPr>
              <w:pStyle w:val="TableRowCentered"/>
              <w:jc w:val="left"/>
              <w:rPr>
                <w:szCs w:val="24"/>
              </w:rPr>
            </w:pPr>
            <w:r w:rsidRPr="00B06080">
              <w:rPr>
                <w:szCs w:val="24"/>
              </w:rPr>
              <w:t>Evidence Strength: 4/5</w:t>
            </w:r>
          </w:p>
          <w:p w14:paraId="481949DF" w14:textId="77777777" w:rsidR="0051103B" w:rsidRPr="00B06080" w:rsidRDefault="0051103B" w:rsidP="009A7E76">
            <w:pPr>
              <w:pStyle w:val="TableRowCentered"/>
              <w:jc w:val="left"/>
              <w:rPr>
                <w:szCs w:val="24"/>
              </w:rPr>
            </w:pPr>
            <w:r w:rsidRPr="00B06080">
              <w:rPr>
                <w:szCs w:val="24"/>
              </w:rPr>
              <w:t>Months Impact: +7</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3DC83" w14:textId="77777777" w:rsidR="0051103B" w:rsidRPr="00B06080" w:rsidRDefault="0051103B" w:rsidP="009A7E76">
            <w:pPr>
              <w:pStyle w:val="TableRowCentered"/>
              <w:jc w:val="left"/>
              <w:rPr>
                <w:szCs w:val="24"/>
              </w:rPr>
            </w:pPr>
            <w:r w:rsidRPr="00B06080">
              <w:rPr>
                <w:szCs w:val="24"/>
              </w:rPr>
              <w:t>2</w:t>
            </w:r>
          </w:p>
          <w:p w14:paraId="199F41AB" w14:textId="77777777" w:rsidR="0051103B" w:rsidRPr="00B06080" w:rsidRDefault="0051103B" w:rsidP="009A7E76">
            <w:pPr>
              <w:pStyle w:val="TableRowCentered"/>
              <w:jc w:val="left"/>
              <w:rPr>
                <w:szCs w:val="24"/>
              </w:rPr>
            </w:pPr>
            <w:r w:rsidRPr="00B06080">
              <w:rPr>
                <w:szCs w:val="24"/>
              </w:rPr>
              <w:t>5</w:t>
            </w:r>
          </w:p>
        </w:tc>
      </w:tr>
      <w:tr w:rsidR="0051103B" w:rsidRPr="00B06080" w14:paraId="3FDC95C8"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A7F58" w14:textId="77777777" w:rsidR="0051103B" w:rsidRPr="00B06080" w:rsidRDefault="0051103B" w:rsidP="009A7E76">
            <w:pPr>
              <w:pStyle w:val="TableRow"/>
            </w:pPr>
            <w:r w:rsidRPr="00B06080">
              <w:t>Time to talk sessions 1:1 with staff member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44A8E" w14:textId="77777777" w:rsidR="0051103B" w:rsidRPr="00A102A3" w:rsidRDefault="0051103B" w:rsidP="009A7E76">
            <w:pPr>
              <w:pStyle w:val="TableRowCentered"/>
              <w:jc w:val="left"/>
              <w:rPr>
                <w:b/>
                <w:szCs w:val="24"/>
              </w:rPr>
            </w:pPr>
            <w:r w:rsidRPr="00A102A3">
              <w:rPr>
                <w:b/>
                <w:szCs w:val="24"/>
              </w:rPr>
              <w:t>EFF – Mentoring</w:t>
            </w:r>
          </w:p>
          <w:p w14:paraId="162CFF88" w14:textId="77777777" w:rsidR="0051103B" w:rsidRPr="00B06080" w:rsidRDefault="0051103B" w:rsidP="009A7E76">
            <w:pPr>
              <w:pStyle w:val="TableRowCentered"/>
              <w:jc w:val="left"/>
              <w:rPr>
                <w:szCs w:val="24"/>
              </w:rPr>
            </w:pPr>
            <w:r w:rsidRPr="00B06080">
              <w:rPr>
                <w:szCs w:val="24"/>
              </w:rPr>
              <w:t>Cost: 3/5</w:t>
            </w:r>
          </w:p>
          <w:p w14:paraId="5753C4FE" w14:textId="77777777" w:rsidR="0051103B" w:rsidRPr="00B06080" w:rsidRDefault="0051103B" w:rsidP="009A7E76">
            <w:pPr>
              <w:pStyle w:val="TableRowCentered"/>
              <w:jc w:val="left"/>
              <w:rPr>
                <w:szCs w:val="24"/>
              </w:rPr>
            </w:pPr>
            <w:r w:rsidRPr="00B06080">
              <w:rPr>
                <w:szCs w:val="24"/>
              </w:rPr>
              <w:t>Evidence Strength: 4/5</w:t>
            </w:r>
          </w:p>
          <w:p w14:paraId="43B93424" w14:textId="77777777" w:rsidR="0051103B" w:rsidRPr="00B06080" w:rsidRDefault="0051103B" w:rsidP="009A7E76">
            <w:pPr>
              <w:pStyle w:val="TableRowCentered"/>
              <w:jc w:val="left"/>
              <w:rPr>
                <w:szCs w:val="24"/>
              </w:rPr>
            </w:pPr>
            <w:r w:rsidRPr="00B06080">
              <w:rPr>
                <w:szCs w:val="24"/>
              </w:rPr>
              <w:t>Months Impact: +7</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22A30" w14:textId="77777777" w:rsidR="0051103B" w:rsidRPr="00B06080" w:rsidRDefault="0051103B" w:rsidP="009A7E76">
            <w:pPr>
              <w:pStyle w:val="TableRowCentered"/>
              <w:jc w:val="left"/>
              <w:rPr>
                <w:szCs w:val="24"/>
              </w:rPr>
            </w:pPr>
            <w:r w:rsidRPr="00B06080">
              <w:rPr>
                <w:szCs w:val="24"/>
              </w:rPr>
              <w:t>2</w:t>
            </w:r>
          </w:p>
          <w:p w14:paraId="5AE9367F" w14:textId="77777777" w:rsidR="0051103B" w:rsidRPr="00B06080" w:rsidRDefault="0051103B" w:rsidP="009A7E76">
            <w:pPr>
              <w:pStyle w:val="TableRowCentered"/>
              <w:jc w:val="left"/>
              <w:rPr>
                <w:szCs w:val="24"/>
              </w:rPr>
            </w:pPr>
            <w:r w:rsidRPr="00B06080">
              <w:rPr>
                <w:szCs w:val="24"/>
              </w:rPr>
              <w:t>4</w:t>
            </w:r>
          </w:p>
        </w:tc>
      </w:tr>
      <w:tr w:rsidR="0051103B" w:rsidRPr="00B06080" w14:paraId="7C6312F7" w14:textId="77777777" w:rsidTr="009A7E7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AE5DD" w14:textId="77777777" w:rsidR="0051103B" w:rsidRPr="00B06080" w:rsidRDefault="0051103B" w:rsidP="009A7E76">
            <w:pPr>
              <w:pStyle w:val="TableRow"/>
            </w:pPr>
            <w:r w:rsidRPr="00B06080">
              <w:t>Therapy Dogs explored to see whether this is a possible support mechanism for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0F858" w14:textId="77777777" w:rsidR="0051103B" w:rsidRPr="00A102A3" w:rsidRDefault="0051103B" w:rsidP="009A7E76">
            <w:pPr>
              <w:pStyle w:val="TableRowCentered"/>
              <w:jc w:val="left"/>
              <w:rPr>
                <w:b/>
                <w:szCs w:val="24"/>
              </w:rPr>
            </w:pPr>
            <w:r w:rsidRPr="00A102A3">
              <w:rPr>
                <w:b/>
                <w:szCs w:val="24"/>
              </w:rPr>
              <w:t>EFF – Mentoring</w:t>
            </w:r>
          </w:p>
          <w:p w14:paraId="4C44367D" w14:textId="77777777" w:rsidR="0051103B" w:rsidRPr="00B06080" w:rsidRDefault="0051103B" w:rsidP="009A7E76">
            <w:pPr>
              <w:pStyle w:val="TableRowCentered"/>
              <w:jc w:val="left"/>
              <w:rPr>
                <w:szCs w:val="24"/>
              </w:rPr>
            </w:pPr>
            <w:r w:rsidRPr="00B06080">
              <w:rPr>
                <w:szCs w:val="24"/>
              </w:rPr>
              <w:t>Cost: 3/5</w:t>
            </w:r>
          </w:p>
          <w:p w14:paraId="6FEB3040" w14:textId="77777777" w:rsidR="0051103B" w:rsidRPr="00B06080" w:rsidRDefault="0051103B" w:rsidP="009A7E76">
            <w:pPr>
              <w:pStyle w:val="TableRowCentered"/>
              <w:jc w:val="left"/>
              <w:rPr>
                <w:szCs w:val="24"/>
              </w:rPr>
            </w:pPr>
            <w:r w:rsidRPr="00B06080">
              <w:rPr>
                <w:szCs w:val="24"/>
              </w:rPr>
              <w:t>Evidence Strength: 4/5</w:t>
            </w:r>
          </w:p>
          <w:p w14:paraId="2CA6F519" w14:textId="77777777" w:rsidR="0051103B" w:rsidRPr="00B06080" w:rsidRDefault="0051103B" w:rsidP="009A7E76">
            <w:pPr>
              <w:pStyle w:val="TableRowCentered"/>
              <w:jc w:val="left"/>
              <w:rPr>
                <w:szCs w:val="24"/>
              </w:rPr>
            </w:pPr>
            <w:r w:rsidRPr="00B06080">
              <w:rPr>
                <w:szCs w:val="24"/>
              </w:rPr>
              <w:t>Months Impact: +7</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57EA6" w14:textId="77777777" w:rsidR="0051103B" w:rsidRPr="00B06080" w:rsidRDefault="0051103B" w:rsidP="009A7E76">
            <w:pPr>
              <w:pStyle w:val="TableRowCentered"/>
              <w:jc w:val="left"/>
              <w:rPr>
                <w:szCs w:val="24"/>
              </w:rPr>
            </w:pPr>
            <w:r w:rsidRPr="00B06080">
              <w:rPr>
                <w:szCs w:val="24"/>
              </w:rPr>
              <w:t>2</w:t>
            </w:r>
          </w:p>
          <w:p w14:paraId="7FA8737A" w14:textId="77777777" w:rsidR="0051103B" w:rsidRPr="00B06080" w:rsidRDefault="0051103B" w:rsidP="009A7E76">
            <w:pPr>
              <w:pStyle w:val="TableRowCentered"/>
              <w:jc w:val="left"/>
              <w:rPr>
                <w:szCs w:val="24"/>
              </w:rPr>
            </w:pPr>
            <w:r w:rsidRPr="00B06080">
              <w:rPr>
                <w:szCs w:val="24"/>
              </w:rPr>
              <w:t>5</w:t>
            </w:r>
          </w:p>
        </w:tc>
      </w:tr>
    </w:tbl>
    <w:p w14:paraId="7FDB9379" w14:textId="77777777" w:rsidR="0051103B" w:rsidRPr="00B06080" w:rsidRDefault="0051103B" w:rsidP="0051103B">
      <w:pPr>
        <w:spacing w:before="240" w:after="0"/>
        <w:rPr>
          <w:b/>
          <w:bCs/>
          <w:color w:val="104F75"/>
        </w:rPr>
      </w:pPr>
      <w:bookmarkStart w:id="17" w:name="_GoBack"/>
      <w:bookmarkEnd w:id="17"/>
    </w:p>
    <w:p w14:paraId="25B59201" w14:textId="37185915" w:rsidR="0051103B" w:rsidRPr="00B06080" w:rsidRDefault="0051103B" w:rsidP="0051103B">
      <w:r w:rsidRPr="00B06080">
        <w:rPr>
          <w:b/>
          <w:bCs/>
          <w:color w:val="104F75"/>
        </w:rPr>
        <w:t xml:space="preserve">Total budgeted cost £ </w:t>
      </w:r>
      <w:r w:rsidR="006379E1" w:rsidRPr="006379E1">
        <w:rPr>
          <w:i/>
          <w:iCs/>
          <w:color w:val="104F75"/>
        </w:rPr>
        <w:t>33,330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6D405CB0" w:rsidR="00E66558" w:rsidRDefault="009D71E8">
      <w:r>
        <w:t>This details the impact that our pupil premium activity had on pupils in the 202</w:t>
      </w:r>
      <w:r w:rsidR="001C624F">
        <w:t>5</w:t>
      </w:r>
      <w:r>
        <w:t xml:space="preserve"> to 202</w:t>
      </w:r>
      <w:r w:rsidR="001C624F">
        <w:t>6</w:t>
      </w:r>
      <w:r>
        <w:t xml:space="preserve"> academic year. </w:t>
      </w:r>
    </w:p>
    <w:p w14:paraId="2A7D5548" w14:textId="35A99AC8" w:rsidR="00E66558" w:rsidRDefault="009D71E8">
      <w:pPr>
        <w:pStyle w:val="Heading2"/>
        <w:spacing w:before="600"/>
      </w:pPr>
      <w:r>
        <w:t>Externally provided programmes</w:t>
      </w:r>
      <w:r w:rsidR="00185615">
        <w:t xml:space="preserve"> - None</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96F750D" w:rsidR="00E66558" w:rsidRDefault="001A41DC">
            <w:pPr>
              <w:pStyle w:val="TableRow"/>
            </w:pPr>
            <w:r>
              <w:t>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E375122" w:rsidR="00E66558" w:rsidRDefault="001A41DC">
            <w:pPr>
              <w:pStyle w:val="TableRowCentered"/>
              <w:jc w:val="left"/>
            </w:pPr>
            <w:r>
              <w:t xml:space="preserve">Little </w:t>
            </w:r>
            <w:proofErr w:type="spellStart"/>
            <w:r>
              <w:t>Wandle</w:t>
            </w:r>
            <w:proofErr w:type="spellEnd"/>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5B27BAB" w:rsidR="00E66558" w:rsidRDefault="001C624F">
            <w:pPr>
              <w:pStyle w:val="TableRow"/>
            </w:pPr>
            <w:r>
              <w:t xml:space="preserve">Maths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1A0D99E" w:rsidR="00E66558" w:rsidRDefault="001C624F">
            <w:pPr>
              <w:pStyle w:val="TableRowCentered"/>
              <w:jc w:val="left"/>
            </w:pPr>
            <w:r>
              <w:t>Maths Whizz</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4B3D63A" w:rsidR="00E66558" w:rsidRDefault="00185615" w:rsidP="00185615">
            <w:pPr>
              <w:spacing w:before="120" w:after="120"/>
              <w:rPr>
                <w:i/>
                <w:iCs/>
              </w:rPr>
            </w:pPr>
            <w:r>
              <w:rPr>
                <w:rFonts w:cs="Arial"/>
              </w:rPr>
              <w:t>Appropriate a</w:t>
            </w:r>
            <w:r w:rsidRPr="00185615">
              <w:rPr>
                <w:rFonts w:cs="Arial"/>
              </w:rPr>
              <w:t xml:space="preserve">ctivities </w:t>
            </w:r>
            <w:r>
              <w:rPr>
                <w:rFonts w:cs="Arial"/>
              </w:rPr>
              <w:t>from this strategy have been included in the action plans for this year’s School Development Plan to be seen as part of whole school development.</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78706" w14:textId="77777777" w:rsidR="00112617" w:rsidRDefault="00112617">
      <w:pPr>
        <w:spacing w:after="0" w:line="240" w:lineRule="auto"/>
      </w:pPr>
      <w:r>
        <w:separator/>
      </w:r>
    </w:p>
  </w:endnote>
  <w:endnote w:type="continuationSeparator" w:id="0">
    <w:p w14:paraId="67EAB1DA" w14:textId="77777777" w:rsidR="00112617" w:rsidRDefault="0011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642B11"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411D0" w14:textId="77777777" w:rsidR="00112617" w:rsidRDefault="00112617">
      <w:pPr>
        <w:spacing w:after="0" w:line="240" w:lineRule="auto"/>
      </w:pPr>
      <w:r>
        <w:separator/>
      </w:r>
    </w:p>
  </w:footnote>
  <w:footnote w:type="continuationSeparator" w:id="0">
    <w:p w14:paraId="17315964" w14:textId="77777777" w:rsidR="00112617" w:rsidRDefault="0011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642B11" w:rsidRDefault="00642B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7205C9E"/>
    <w:multiLevelType w:val="hybridMultilevel"/>
    <w:tmpl w:val="E702D0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0"/>
  </w:num>
  <w:num w:numId="8">
    <w:abstractNumId w:val="14"/>
  </w:num>
  <w:num w:numId="9">
    <w:abstractNumId w:val="12"/>
  </w:num>
  <w:num w:numId="10">
    <w:abstractNumId w:val="11"/>
  </w:num>
  <w:num w:numId="11">
    <w:abstractNumId w:val="3"/>
  </w:num>
  <w:num w:numId="12">
    <w:abstractNumId w:val="13"/>
  </w:num>
  <w:num w:numId="13">
    <w:abstractNumId w:val="9"/>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4FB7"/>
    <w:rsid w:val="00066B73"/>
    <w:rsid w:val="000E4783"/>
    <w:rsid w:val="00112617"/>
    <w:rsid w:val="00120AB1"/>
    <w:rsid w:val="0012188C"/>
    <w:rsid w:val="00130E71"/>
    <w:rsid w:val="00185615"/>
    <w:rsid w:val="001A41DC"/>
    <w:rsid w:val="001B6CBB"/>
    <w:rsid w:val="001C624F"/>
    <w:rsid w:val="001E1B66"/>
    <w:rsid w:val="001F1EAE"/>
    <w:rsid w:val="002461E8"/>
    <w:rsid w:val="002B7739"/>
    <w:rsid w:val="002C5671"/>
    <w:rsid w:val="003038EE"/>
    <w:rsid w:val="00321863"/>
    <w:rsid w:val="0035069E"/>
    <w:rsid w:val="0036674C"/>
    <w:rsid w:val="003B1A5D"/>
    <w:rsid w:val="003B1E24"/>
    <w:rsid w:val="004044AA"/>
    <w:rsid w:val="00424F22"/>
    <w:rsid w:val="00425D7F"/>
    <w:rsid w:val="004855B9"/>
    <w:rsid w:val="00492935"/>
    <w:rsid w:val="004A77D4"/>
    <w:rsid w:val="004D0B4E"/>
    <w:rsid w:val="0051103B"/>
    <w:rsid w:val="00536568"/>
    <w:rsid w:val="00557977"/>
    <w:rsid w:val="00593ECF"/>
    <w:rsid w:val="00596055"/>
    <w:rsid w:val="005B26D4"/>
    <w:rsid w:val="005F538F"/>
    <w:rsid w:val="005F7DB8"/>
    <w:rsid w:val="006076C2"/>
    <w:rsid w:val="006379E1"/>
    <w:rsid w:val="00642B11"/>
    <w:rsid w:val="00680BF2"/>
    <w:rsid w:val="006913E4"/>
    <w:rsid w:val="006B30B5"/>
    <w:rsid w:val="006B4A51"/>
    <w:rsid w:val="006C426B"/>
    <w:rsid w:val="006C718B"/>
    <w:rsid w:val="006D1577"/>
    <w:rsid w:val="006D7E37"/>
    <w:rsid w:val="006E7FB1"/>
    <w:rsid w:val="00741B9E"/>
    <w:rsid w:val="00767A46"/>
    <w:rsid w:val="007B356C"/>
    <w:rsid w:val="007C0B0B"/>
    <w:rsid w:val="007C2F04"/>
    <w:rsid w:val="008F1CE9"/>
    <w:rsid w:val="00981349"/>
    <w:rsid w:val="009C5EBD"/>
    <w:rsid w:val="009D71E8"/>
    <w:rsid w:val="00B57539"/>
    <w:rsid w:val="00B71CDA"/>
    <w:rsid w:val="00BF768E"/>
    <w:rsid w:val="00C52D49"/>
    <w:rsid w:val="00C76B70"/>
    <w:rsid w:val="00C81716"/>
    <w:rsid w:val="00CC4B22"/>
    <w:rsid w:val="00CC6569"/>
    <w:rsid w:val="00CD5843"/>
    <w:rsid w:val="00D33FE5"/>
    <w:rsid w:val="00D665BD"/>
    <w:rsid w:val="00E153E7"/>
    <w:rsid w:val="00E66558"/>
    <w:rsid w:val="00EF1231"/>
    <w:rsid w:val="00F37BD1"/>
    <w:rsid w:val="00FD0E51"/>
    <w:rsid w:val="00FD663D"/>
    <w:rsid w:val="00FF1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uiPriority w:val="9"/>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semiHidden/>
    <w:rsid w:val="00FF1585"/>
    <w:rPr>
      <w:color w:val="808080"/>
    </w:rPr>
  </w:style>
  <w:style w:type="paragraph" w:customStyle="1" w:styleId="Default">
    <w:name w:val="Default"/>
    <w:rsid w:val="0051103B"/>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03619">
      <w:bodyDiv w:val="1"/>
      <w:marLeft w:val="0"/>
      <w:marRight w:val="0"/>
      <w:marTop w:val="0"/>
      <w:marBottom w:val="0"/>
      <w:divBdr>
        <w:top w:val="none" w:sz="0" w:space="0" w:color="auto"/>
        <w:left w:val="none" w:sz="0" w:space="0" w:color="auto"/>
        <w:bottom w:val="none" w:sz="0" w:space="0" w:color="auto"/>
        <w:right w:val="none" w:sz="0" w:space="0" w:color="auto"/>
      </w:divBdr>
    </w:div>
    <w:div w:id="26760203">
      <w:bodyDiv w:val="1"/>
      <w:marLeft w:val="0"/>
      <w:marRight w:val="0"/>
      <w:marTop w:val="0"/>
      <w:marBottom w:val="0"/>
      <w:divBdr>
        <w:top w:val="none" w:sz="0" w:space="0" w:color="auto"/>
        <w:left w:val="none" w:sz="0" w:space="0" w:color="auto"/>
        <w:bottom w:val="none" w:sz="0" w:space="0" w:color="auto"/>
        <w:right w:val="none" w:sz="0" w:space="0" w:color="auto"/>
      </w:divBdr>
    </w:div>
    <w:div w:id="167015528">
      <w:bodyDiv w:val="1"/>
      <w:marLeft w:val="0"/>
      <w:marRight w:val="0"/>
      <w:marTop w:val="0"/>
      <w:marBottom w:val="0"/>
      <w:divBdr>
        <w:top w:val="none" w:sz="0" w:space="0" w:color="auto"/>
        <w:left w:val="none" w:sz="0" w:space="0" w:color="auto"/>
        <w:bottom w:val="none" w:sz="0" w:space="0" w:color="auto"/>
        <w:right w:val="none" w:sz="0" w:space="0" w:color="auto"/>
      </w:divBdr>
    </w:div>
    <w:div w:id="258952069">
      <w:bodyDiv w:val="1"/>
      <w:marLeft w:val="0"/>
      <w:marRight w:val="0"/>
      <w:marTop w:val="0"/>
      <w:marBottom w:val="0"/>
      <w:divBdr>
        <w:top w:val="none" w:sz="0" w:space="0" w:color="auto"/>
        <w:left w:val="none" w:sz="0" w:space="0" w:color="auto"/>
        <w:bottom w:val="none" w:sz="0" w:space="0" w:color="auto"/>
        <w:right w:val="none" w:sz="0" w:space="0" w:color="auto"/>
      </w:divBdr>
    </w:div>
    <w:div w:id="315651613">
      <w:bodyDiv w:val="1"/>
      <w:marLeft w:val="0"/>
      <w:marRight w:val="0"/>
      <w:marTop w:val="0"/>
      <w:marBottom w:val="0"/>
      <w:divBdr>
        <w:top w:val="none" w:sz="0" w:space="0" w:color="auto"/>
        <w:left w:val="none" w:sz="0" w:space="0" w:color="auto"/>
        <w:bottom w:val="none" w:sz="0" w:space="0" w:color="auto"/>
        <w:right w:val="none" w:sz="0" w:space="0" w:color="auto"/>
      </w:divBdr>
    </w:div>
    <w:div w:id="388840603">
      <w:bodyDiv w:val="1"/>
      <w:marLeft w:val="0"/>
      <w:marRight w:val="0"/>
      <w:marTop w:val="0"/>
      <w:marBottom w:val="0"/>
      <w:divBdr>
        <w:top w:val="none" w:sz="0" w:space="0" w:color="auto"/>
        <w:left w:val="none" w:sz="0" w:space="0" w:color="auto"/>
        <w:bottom w:val="none" w:sz="0" w:space="0" w:color="auto"/>
        <w:right w:val="none" w:sz="0" w:space="0" w:color="auto"/>
      </w:divBdr>
    </w:div>
    <w:div w:id="595597137">
      <w:bodyDiv w:val="1"/>
      <w:marLeft w:val="0"/>
      <w:marRight w:val="0"/>
      <w:marTop w:val="0"/>
      <w:marBottom w:val="0"/>
      <w:divBdr>
        <w:top w:val="none" w:sz="0" w:space="0" w:color="auto"/>
        <w:left w:val="none" w:sz="0" w:space="0" w:color="auto"/>
        <w:bottom w:val="none" w:sz="0" w:space="0" w:color="auto"/>
        <w:right w:val="none" w:sz="0" w:space="0" w:color="auto"/>
      </w:divBdr>
    </w:div>
    <w:div w:id="607348504">
      <w:bodyDiv w:val="1"/>
      <w:marLeft w:val="0"/>
      <w:marRight w:val="0"/>
      <w:marTop w:val="0"/>
      <w:marBottom w:val="0"/>
      <w:divBdr>
        <w:top w:val="none" w:sz="0" w:space="0" w:color="auto"/>
        <w:left w:val="none" w:sz="0" w:space="0" w:color="auto"/>
        <w:bottom w:val="none" w:sz="0" w:space="0" w:color="auto"/>
        <w:right w:val="none" w:sz="0" w:space="0" w:color="auto"/>
      </w:divBdr>
    </w:div>
    <w:div w:id="674770268">
      <w:bodyDiv w:val="1"/>
      <w:marLeft w:val="0"/>
      <w:marRight w:val="0"/>
      <w:marTop w:val="0"/>
      <w:marBottom w:val="0"/>
      <w:divBdr>
        <w:top w:val="none" w:sz="0" w:space="0" w:color="auto"/>
        <w:left w:val="none" w:sz="0" w:space="0" w:color="auto"/>
        <w:bottom w:val="none" w:sz="0" w:space="0" w:color="auto"/>
        <w:right w:val="none" w:sz="0" w:space="0" w:color="auto"/>
      </w:divBdr>
    </w:div>
    <w:div w:id="678852599">
      <w:bodyDiv w:val="1"/>
      <w:marLeft w:val="0"/>
      <w:marRight w:val="0"/>
      <w:marTop w:val="0"/>
      <w:marBottom w:val="0"/>
      <w:divBdr>
        <w:top w:val="none" w:sz="0" w:space="0" w:color="auto"/>
        <w:left w:val="none" w:sz="0" w:space="0" w:color="auto"/>
        <w:bottom w:val="none" w:sz="0" w:space="0" w:color="auto"/>
        <w:right w:val="none" w:sz="0" w:space="0" w:color="auto"/>
      </w:divBdr>
    </w:div>
    <w:div w:id="705836737">
      <w:bodyDiv w:val="1"/>
      <w:marLeft w:val="0"/>
      <w:marRight w:val="0"/>
      <w:marTop w:val="0"/>
      <w:marBottom w:val="0"/>
      <w:divBdr>
        <w:top w:val="none" w:sz="0" w:space="0" w:color="auto"/>
        <w:left w:val="none" w:sz="0" w:space="0" w:color="auto"/>
        <w:bottom w:val="none" w:sz="0" w:space="0" w:color="auto"/>
        <w:right w:val="none" w:sz="0" w:space="0" w:color="auto"/>
      </w:divBdr>
    </w:div>
    <w:div w:id="1067722272">
      <w:bodyDiv w:val="1"/>
      <w:marLeft w:val="0"/>
      <w:marRight w:val="0"/>
      <w:marTop w:val="0"/>
      <w:marBottom w:val="0"/>
      <w:divBdr>
        <w:top w:val="none" w:sz="0" w:space="0" w:color="auto"/>
        <w:left w:val="none" w:sz="0" w:space="0" w:color="auto"/>
        <w:bottom w:val="none" w:sz="0" w:space="0" w:color="auto"/>
        <w:right w:val="none" w:sz="0" w:space="0" w:color="auto"/>
      </w:divBdr>
    </w:div>
    <w:div w:id="1104764839">
      <w:bodyDiv w:val="1"/>
      <w:marLeft w:val="0"/>
      <w:marRight w:val="0"/>
      <w:marTop w:val="0"/>
      <w:marBottom w:val="0"/>
      <w:divBdr>
        <w:top w:val="none" w:sz="0" w:space="0" w:color="auto"/>
        <w:left w:val="none" w:sz="0" w:space="0" w:color="auto"/>
        <w:bottom w:val="none" w:sz="0" w:space="0" w:color="auto"/>
        <w:right w:val="none" w:sz="0" w:space="0" w:color="auto"/>
      </w:divBdr>
    </w:div>
    <w:div w:id="1514953907">
      <w:bodyDiv w:val="1"/>
      <w:marLeft w:val="0"/>
      <w:marRight w:val="0"/>
      <w:marTop w:val="0"/>
      <w:marBottom w:val="0"/>
      <w:divBdr>
        <w:top w:val="none" w:sz="0" w:space="0" w:color="auto"/>
        <w:left w:val="none" w:sz="0" w:space="0" w:color="auto"/>
        <w:bottom w:val="none" w:sz="0" w:space="0" w:color="auto"/>
        <w:right w:val="none" w:sz="0" w:space="0" w:color="auto"/>
      </w:divBdr>
    </w:div>
    <w:div w:id="1700625532">
      <w:bodyDiv w:val="1"/>
      <w:marLeft w:val="0"/>
      <w:marRight w:val="0"/>
      <w:marTop w:val="0"/>
      <w:marBottom w:val="0"/>
      <w:divBdr>
        <w:top w:val="none" w:sz="0" w:space="0" w:color="auto"/>
        <w:left w:val="none" w:sz="0" w:space="0" w:color="auto"/>
        <w:bottom w:val="none" w:sz="0" w:space="0" w:color="auto"/>
        <w:right w:val="none" w:sz="0" w:space="0" w:color="auto"/>
      </w:divBdr>
    </w:div>
    <w:div w:id="1711489629">
      <w:bodyDiv w:val="1"/>
      <w:marLeft w:val="0"/>
      <w:marRight w:val="0"/>
      <w:marTop w:val="0"/>
      <w:marBottom w:val="0"/>
      <w:divBdr>
        <w:top w:val="none" w:sz="0" w:space="0" w:color="auto"/>
        <w:left w:val="none" w:sz="0" w:space="0" w:color="auto"/>
        <w:bottom w:val="none" w:sz="0" w:space="0" w:color="auto"/>
        <w:right w:val="none" w:sz="0" w:space="0" w:color="auto"/>
      </w:divBdr>
    </w:div>
    <w:div w:id="1823815283">
      <w:bodyDiv w:val="1"/>
      <w:marLeft w:val="0"/>
      <w:marRight w:val="0"/>
      <w:marTop w:val="0"/>
      <w:marBottom w:val="0"/>
      <w:divBdr>
        <w:top w:val="none" w:sz="0" w:space="0" w:color="auto"/>
        <w:left w:val="none" w:sz="0" w:space="0" w:color="auto"/>
        <w:bottom w:val="none" w:sz="0" w:space="0" w:color="auto"/>
        <w:right w:val="none" w:sz="0" w:space="0" w:color="auto"/>
      </w:divBdr>
    </w:div>
    <w:div w:id="2039119477">
      <w:bodyDiv w:val="1"/>
      <w:marLeft w:val="0"/>
      <w:marRight w:val="0"/>
      <w:marTop w:val="0"/>
      <w:marBottom w:val="0"/>
      <w:divBdr>
        <w:top w:val="none" w:sz="0" w:space="0" w:color="auto"/>
        <w:left w:val="none" w:sz="0" w:space="0" w:color="auto"/>
        <w:bottom w:val="none" w:sz="0" w:space="0" w:color="auto"/>
        <w:right w:val="none" w:sz="0" w:space="0" w:color="auto"/>
      </w:divBdr>
    </w:div>
    <w:div w:id="2141607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1902</Words>
  <Characters>10845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Leigh Johnson</cp:lastModifiedBy>
  <cp:revision>2</cp:revision>
  <cp:lastPrinted>2021-11-16T11:07:00Z</cp:lastPrinted>
  <dcterms:created xsi:type="dcterms:W3CDTF">2026-09-15T16:12:00Z</dcterms:created>
  <dcterms:modified xsi:type="dcterms:W3CDTF">2026-09-15T16:12:00Z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