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F5E" w:rsidRDefault="005F2F5E"/>
    <w:tbl>
      <w:tblPr>
        <w:tblStyle w:val="TableGrid"/>
        <w:tblW w:w="9300" w:type="dxa"/>
        <w:tblLook w:val="04A0" w:firstRow="1" w:lastRow="0" w:firstColumn="1" w:lastColumn="0" w:noHBand="0" w:noVBand="1"/>
      </w:tblPr>
      <w:tblGrid>
        <w:gridCol w:w="1129"/>
        <w:gridCol w:w="2835"/>
        <w:gridCol w:w="2694"/>
        <w:gridCol w:w="2642"/>
      </w:tblGrid>
      <w:tr w:rsidR="001C34CE" w:rsidTr="00D12824">
        <w:trPr>
          <w:trHeight w:val="531"/>
        </w:trPr>
        <w:tc>
          <w:tcPr>
            <w:tcW w:w="9300" w:type="dxa"/>
            <w:gridSpan w:val="4"/>
          </w:tcPr>
          <w:p w:rsidR="001C34CE" w:rsidRPr="00E04819" w:rsidRDefault="001C34CE" w:rsidP="001C34CE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 w:rsidRPr="00E04819">
              <w:rPr>
                <w:b/>
                <w:color w:val="FF0000"/>
                <w:sz w:val="32"/>
                <w:szCs w:val="32"/>
                <w:u w:val="single"/>
              </w:rPr>
              <w:t xml:space="preserve">Year A/Cycle </w:t>
            </w:r>
            <w:r>
              <w:rPr>
                <w:b/>
                <w:color w:val="FF0000"/>
                <w:sz w:val="32"/>
                <w:szCs w:val="32"/>
                <w:u w:val="single"/>
              </w:rPr>
              <w:t>A</w:t>
            </w:r>
          </w:p>
          <w:p w:rsidR="001C34CE" w:rsidRDefault="001C34CE"/>
        </w:tc>
      </w:tr>
      <w:tr w:rsidR="005F2F5E" w:rsidTr="00D12824">
        <w:trPr>
          <w:trHeight w:val="440"/>
        </w:trPr>
        <w:tc>
          <w:tcPr>
            <w:tcW w:w="1129" w:type="dxa"/>
          </w:tcPr>
          <w:p w:rsidR="005F2F5E" w:rsidRDefault="005F2F5E"/>
        </w:tc>
        <w:tc>
          <w:tcPr>
            <w:tcW w:w="2835" w:type="dxa"/>
          </w:tcPr>
          <w:p w:rsidR="005F2F5E" w:rsidRDefault="005F2F5E">
            <w:r>
              <w:t>Autumn</w:t>
            </w:r>
          </w:p>
        </w:tc>
        <w:tc>
          <w:tcPr>
            <w:tcW w:w="2694" w:type="dxa"/>
          </w:tcPr>
          <w:p w:rsidR="005F2F5E" w:rsidRDefault="005F2F5E">
            <w:r>
              <w:t>Spring</w:t>
            </w:r>
          </w:p>
        </w:tc>
        <w:tc>
          <w:tcPr>
            <w:tcW w:w="2642" w:type="dxa"/>
          </w:tcPr>
          <w:p w:rsidR="005F2F5E" w:rsidRDefault="005F2F5E">
            <w:r>
              <w:t>Summer</w:t>
            </w:r>
          </w:p>
        </w:tc>
      </w:tr>
      <w:tr w:rsidR="005F2F5E" w:rsidTr="003916F4">
        <w:trPr>
          <w:trHeight w:val="1433"/>
        </w:trPr>
        <w:tc>
          <w:tcPr>
            <w:tcW w:w="1129" w:type="dxa"/>
          </w:tcPr>
          <w:p w:rsidR="005F2F5E" w:rsidRDefault="005F2F5E">
            <w:r>
              <w:t>EYFS</w:t>
            </w:r>
          </w:p>
        </w:tc>
        <w:tc>
          <w:tcPr>
            <w:tcW w:w="2835" w:type="dxa"/>
            <w:shd w:val="clear" w:color="auto" w:fill="auto"/>
          </w:tcPr>
          <w:p w:rsidR="003916F4" w:rsidRPr="003916F4" w:rsidRDefault="003916F4" w:rsidP="003916F4">
            <w:pPr>
              <w:rPr>
                <w:b/>
                <w:color w:val="FF0000"/>
              </w:rPr>
            </w:pPr>
            <w:r w:rsidRPr="003916F4">
              <w:rPr>
                <w:b/>
                <w:color w:val="FF0000"/>
              </w:rPr>
              <w:t>Magical me – starting school</w:t>
            </w:r>
          </w:p>
          <w:p w:rsidR="003916F4" w:rsidRPr="008675B4" w:rsidRDefault="003916F4" w:rsidP="003916F4">
            <w:pPr>
              <w:rPr>
                <w:b/>
              </w:rPr>
            </w:pPr>
            <w:r w:rsidRPr="008675B4">
              <w:rPr>
                <w:b/>
              </w:rPr>
              <w:t>none</w:t>
            </w:r>
          </w:p>
          <w:p w:rsidR="003916F4" w:rsidRDefault="003916F4" w:rsidP="003916F4">
            <w:pPr>
              <w:rPr>
                <w:color w:val="FF0000"/>
              </w:rPr>
            </w:pPr>
          </w:p>
          <w:p w:rsidR="003916F4" w:rsidRDefault="003916F4" w:rsidP="003916F4">
            <w:pPr>
              <w:rPr>
                <w:color w:val="FF0000"/>
              </w:rPr>
            </w:pPr>
          </w:p>
          <w:p w:rsidR="003916F4" w:rsidRDefault="003916F4" w:rsidP="003916F4">
            <w:pPr>
              <w:rPr>
                <w:color w:val="FF0000"/>
              </w:rPr>
            </w:pPr>
          </w:p>
          <w:p w:rsidR="003916F4" w:rsidRPr="003916F4" w:rsidRDefault="003916F4" w:rsidP="003916F4">
            <w:pPr>
              <w:rPr>
                <w:b/>
                <w:color w:val="FF0000"/>
              </w:rPr>
            </w:pPr>
            <w:r w:rsidRPr="003916F4">
              <w:rPr>
                <w:b/>
                <w:color w:val="FF0000"/>
              </w:rPr>
              <w:t>Into the night</w:t>
            </w:r>
          </w:p>
          <w:p w:rsidR="005F2F5E" w:rsidRDefault="003916F4">
            <w:r w:rsidRPr="003916F4">
              <w:t>Know about and recognise the signs of autumn</w:t>
            </w:r>
          </w:p>
        </w:tc>
        <w:tc>
          <w:tcPr>
            <w:tcW w:w="2694" w:type="dxa"/>
          </w:tcPr>
          <w:p w:rsidR="0041143D" w:rsidRPr="0041143D" w:rsidRDefault="0041143D">
            <w:pPr>
              <w:rPr>
                <w:b/>
                <w:color w:val="FF0000"/>
              </w:rPr>
            </w:pPr>
            <w:r w:rsidRPr="0041143D">
              <w:rPr>
                <w:b/>
                <w:color w:val="FF0000"/>
              </w:rPr>
              <w:t>Let’s go transport and travel</w:t>
            </w:r>
          </w:p>
          <w:p w:rsidR="005F2F5E" w:rsidRDefault="000E57E4">
            <w:r>
              <w:t>Explore materials which are the same and different and plan their use.</w:t>
            </w:r>
          </w:p>
          <w:p w:rsidR="008675B4" w:rsidRDefault="008675B4"/>
          <w:p w:rsidR="003916F4" w:rsidRDefault="003916F4">
            <w:pPr>
              <w:rPr>
                <w:b/>
                <w:color w:val="FF0000"/>
              </w:rPr>
            </w:pPr>
            <w:r w:rsidRPr="003916F4">
              <w:rPr>
                <w:b/>
                <w:color w:val="FF0000"/>
              </w:rPr>
              <w:t>To infinity and beyond</w:t>
            </w:r>
          </w:p>
          <w:p w:rsidR="003916F4" w:rsidRPr="003916F4" w:rsidRDefault="003916F4">
            <w:r w:rsidRPr="003916F4">
              <w:t>Discuss similarities and differences between space environments and the ones in which they live. - Explore the natural world around them</w:t>
            </w:r>
          </w:p>
        </w:tc>
        <w:tc>
          <w:tcPr>
            <w:tcW w:w="2642" w:type="dxa"/>
          </w:tcPr>
          <w:p w:rsidR="0041143D" w:rsidRPr="0041143D" w:rsidRDefault="0041143D">
            <w:pPr>
              <w:rPr>
                <w:b/>
                <w:color w:val="FF0000"/>
              </w:rPr>
            </w:pPr>
            <w:r w:rsidRPr="0041143D">
              <w:rPr>
                <w:b/>
                <w:color w:val="FF0000"/>
              </w:rPr>
              <w:t>Whimsical world</w:t>
            </w:r>
          </w:p>
          <w:p w:rsidR="005F2F5E" w:rsidRDefault="0034455A">
            <w:r w:rsidRPr="0034455A">
              <w:t>Understand the effect of changing seasons and the natural world around them.</w:t>
            </w:r>
          </w:p>
          <w:p w:rsidR="003916F4" w:rsidRDefault="003916F4" w:rsidP="0034455A"/>
          <w:p w:rsidR="003916F4" w:rsidRPr="003916F4" w:rsidRDefault="003916F4" w:rsidP="0034455A">
            <w:pPr>
              <w:rPr>
                <w:b/>
                <w:color w:val="FF0000"/>
              </w:rPr>
            </w:pPr>
            <w:r w:rsidRPr="003916F4">
              <w:rPr>
                <w:b/>
                <w:color w:val="FF0000"/>
              </w:rPr>
              <w:t>The Big blue</w:t>
            </w:r>
          </w:p>
          <w:p w:rsidR="0034455A" w:rsidRDefault="003916F4">
            <w:r w:rsidRPr="003916F4">
              <w:t>Understand some important processes and changes in the natural world around them.</w:t>
            </w:r>
          </w:p>
        </w:tc>
      </w:tr>
      <w:tr w:rsidR="005F2F5E" w:rsidTr="0002012B">
        <w:trPr>
          <w:trHeight w:val="1322"/>
        </w:trPr>
        <w:tc>
          <w:tcPr>
            <w:tcW w:w="1129" w:type="dxa"/>
          </w:tcPr>
          <w:p w:rsidR="005F2F5E" w:rsidRDefault="005F2F5E">
            <w:r>
              <w:t>Year 1</w:t>
            </w:r>
          </w:p>
        </w:tc>
        <w:tc>
          <w:tcPr>
            <w:tcW w:w="2835" w:type="dxa"/>
            <w:shd w:val="clear" w:color="auto" w:fill="auto"/>
          </w:tcPr>
          <w:p w:rsidR="0002012B" w:rsidRPr="0002012B" w:rsidRDefault="0002012B" w:rsidP="0002012B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  <w:r w:rsidRPr="0002012B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 xml:space="preserve">Marvellous me </w:t>
            </w:r>
          </w:p>
          <w:p w:rsidR="0002012B" w:rsidRPr="0002012B" w:rsidRDefault="0002012B" w:rsidP="0002012B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</w:p>
          <w:p w:rsidR="0002012B" w:rsidRPr="0002012B" w:rsidRDefault="0002012B" w:rsidP="0002012B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  <w:r w:rsidRPr="0002012B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 xml:space="preserve">Autumn 1 </w:t>
            </w:r>
          </w:p>
          <w:p w:rsidR="000D6426" w:rsidRDefault="000D6426" w:rsidP="003916F4"/>
          <w:p w:rsidR="0002012B" w:rsidRDefault="0002012B" w:rsidP="0002012B">
            <w:r>
              <w:t xml:space="preserve">discuss the importance of hygiene. </w:t>
            </w:r>
          </w:p>
          <w:p w:rsidR="0002012B" w:rsidRDefault="0002012B" w:rsidP="0002012B">
            <w:r>
              <w:t xml:space="preserve">-  recognise parts of the human body. </w:t>
            </w:r>
          </w:p>
          <w:p w:rsidR="0002012B" w:rsidRDefault="0002012B" w:rsidP="0002012B">
            <w:r>
              <w:t xml:space="preserve">-  say which part of the body is associated with each sense.  </w:t>
            </w:r>
          </w:p>
          <w:p w:rsidR="0002012B" w:rsidRDefault="0002012B" w:rsidP="0002012B">
            <w:r>
              <w:t xml:space="preserve">- explore sight, smell, hearing, taste and touch </w:t>
            </w:r>
          </w:p>
          <w:p w:rsidR="0002012B" w:rsidRDefault="0002012B" w:rsidP="0002012B">
            <w:r>
              <w:t>- describe the importance of exercise to humans</w:t>
            </w:r>
          </w:p>
          <w:p w:rsidR="0002012B" w:rsidRDefault="0002012B" w:rsidP="0002012B">
            <w:r>
              <w:t>-discuss the importance of healthy eating</w:t>
            </w:r>
          </w:p>
          <w:p w:rsidR="00D96B79" w:rsidRDefault="00D96B79" w:rsidP="0002012B"/>
          <w:p w:rsidR="00D96B79" w:rsidRPr="00D96B79" w:rsidRDefault="00D96B79" w:rsidP="0002012B">
            <w:pPr>
              <w:rPr>
                <w:b/>
                <w:color w:val="FF0000"/>
              </w:rPr>
            </w:pPr>
            <w:r w:rsidRPr="00D96B79">
              <w:rPr>
                <w:b/>
                <w:color w:val="FF0000"/>
              </w:rPr>
              <w:t xml:space="preserve">Autumn 2 </w:t>
            </w:r>
          </w:p>
          <w:p w:rsidR="00D96B79" w:rsidRDefault="00D96B79" w:rsidP="00D96B79">
            <w:r>
              <w:t>identify and name a variety of materials.</w:t>
            </w:r>
          </w:p>
          <w:p w:rsidR="00D96B79" w:rsidRDefault="00D96B79" w:rsidP="00D96B79">
            <w:r>
              <w:t xml:space="preserve"> -explore toys made from a range of materials.</w:t>
            </w:r>
          </w:p>
          <w:p w:rsidR="00D96B79" w:rsidRDefault="00D96B79" w:rsidP="00D96B79">
            <w:r>
              <w:t xml:space="preserve"> -explore and describe wooden, plastic, metal and fabric toys.</w:t>
            </w:r>
          </w:p>
          <w:p w:rsidR="00D96B79" w:rsidRDefault="00D96B79" w:rsidP="00D96B79">
            <w:r>
              <w:t>- identify what toys are made from and explain why they are made from that material.</w:t>
            </w:r>
          </w:p>
        </w:tc>
        <w:tc>
          <w:tcPr>
            <w:tcW w:w="2694" w:type="dxa"/>
          </w:tcPr>
          <w:p w:rsidR="00B16140" w:rsidRPr="00B16140" w:rsidRDefault="00B16140" w:rsidP="0002352E">
            <w:pPr>
              <w:pStyle w:val="NoSpacing"/>
              <w:rPr>
                <w:rFonts w:cstheme="minorHAnsi"/>
                <w:b/>
                <w:color w:val="FF0000"/>
              </w:rPr>
            </w:pPr>
            <w:r w:rsidRPr="00B16140">
              <w:rPr>
                <w:rFonts w:cstheme="minorHAnsi"/>
                <w:b/>
                <w:color w:val="FF0000"/>
              </w:rPr>
              <w:t>Adventurers</w:t>
            </w:r>
            <w:r>
              <w:rPr>
                <w:rFonts w:cstheme="minorHAnsi"/>
                <w:b/>
                <w:color w:val="FF0000"/>
              </w:rPr>
              <w:t xml:space="preserve"> spring 1</w:t>
            </w:r>
          </w:p>
          <w:p w:rsidR="0002352E" w:rsidRPr="00B16140" w:rsidRDefault="0002352E" w:rsidP="0002352E">
            <w:pPr>
              <w:pStyle w:val="NoSpacing"/>
              <w:rPr>
                <w:rFonts w:cstheme="minorHAnsi"/>
                <w:color w:val="000000" w:themeColor="text1"/>
              </w:rPr>
            </w:pPr>
            <w:r w:rsidRPr="00B16140">
              <w:rPr>
                <w:rFonts w:cstheme="minorHAnsi"/>
                <w:color w:val="000000" w:themeColor="text1"/>
              </w:rPr>
              <w:t>We will………</w:t>
            </w:r>
          </w:p>
          <w:p w:rsidR="0002352E" w:rsidRPr="00B16140" w:rsidRDefault="0002352E" w:rsidP="0002352E">
            <w:pPr>
              <w:pStyle w:val="NoSpacing"/>
              <w:rPr>
                <w:rFonts w:cstheme="minorHAnsi"/>
                <w:color w:val="000000" w:themeColor="text1"/>
              </w:rPr>
            </w:pPr>
            <w:r w:rsidRPr="00B16140">
              <w:rPr>
                <w:rFonts w:cstheme="minorHAnsi"/>
                <w:color w:val="000000" w:themeColor="text1"/>
              </w:rPr>
              <w:t xml:space="preserve"> - perform simple fair tests</w:t>
            </w:r>
          </w:p>
          <w:p w:rsidR="0002352E" w:rsidRPr="00B16140" w:rsidRDefault="0002352E" w:rsidP="0002352E">
            <w:pPr>
              <w:pStyle w:val="NoSpacing"/>
              <w:rPr>
                <w:rFonts w:cstheme="minorHAnsi"/>
                <w:color w:val="000000" w:themeColor="text1"/>
              </w:rPr>
            </w:pPr>
            <w:r w:rsidRPr="00B16140">
              <w:rPr>
                <w:rFonts w:cstheme="minorHAnsi"/>
                <w:color w:val="000000" w:themeColor="text1"/>
              </w:rPr>
              <w:t xml:space="preserve">- use observations and ideas to suggest answers to questions </w:t>
            </w:r>
          </w:p>
          <w:p w:rsidR="0002352E" w:rsidRPr="00B16140" w:rsidRDefault="0002352E" w:rsidP="0002352E">
            <w:pPr>
              <w:pStyle w:val="NoSpacing"/>
              <w:rPr>
                <w:rFonts w:cstheme="minorHAnsi"/>
                <w:color w:val="000000" w:themeColor="text1"/>
              </w:rPr>
            </w:pPr>
            <w:r w:rsidRPr="00B16140">
              <w:rPr>
                <w:rFonts w:cstheme="minorHAnsi"/>
                <w:color w:val="000000" w:themeColor="text1"/>
              </w:rPr>
              <w:t>- gather and record data</w:t>
            </w:r>
          </w:p>
          <w:p w:rsidR="0002352E" w:rsidRPr="00B16140" w:rsidRDefault="0002352E" w:rsidP="0002352E">
            <w:pPr>
              <w:pStyle w:val="NoSpacing"/>
              <w:rPr>
                <w:rFonts w:cstheme="minorHAnsi"/>
                <w:color w:val="000000" w:themeColor="text1"/>
              </w:rPr>
            </w:pPr>
            <w:r w:rsidRPr="00B16140">
              <w:rPr>
                <w:rFonts w:cstheme="minorHAnsi"/>
                <w:color w:val="000000" w:themeColor="text1"/>
              </w:rPr>
              <w:t>-identify and compare the suitability of a variety of everyday materials for specific uses.</w:t>
            </w:r>
          </w:p>
          <w:p w:rsidR="0002352E" w:rsidRPr="00B16140" w:rsidRDefault="0002352E" w:rsidP="0002352E">
            <w:pPr>
              <w:pStyle w:val="NoSpacing"/>
              <w:rPr>
                <w:rFonts w:cstheme="minorHAnsi"/>
                <w:color w:val="000000" w:themeColor="text1"/>
              </w:rPr>
            </w:pPr>
            <w:r w:rsidRPr="00B16140">
              <w:rPr>
                <w:rFonts w:cstheme="minorHAnsi"/>
                <w:color w:val="000000" w:themeColor="text1"/>
              </w:rPr>
              <w:t>-identify and name a variety of birds</w:t>
            </w:r>
          </w:p>
          <w:p w:rsidR="0002352E" w:rsidRDefault="0002352E" w:rsidP="0002352E">
            <w:pPr>
              <w:pStyle w:val="NoSpacing"/>
              <w:rPr>
                <w:rFonts w:cstheme="minorHAnsi"/>
                <w:color w:val="000000" w:themeColor="text1"/>
              </w:rPr>
            </w:pPr>
            <w:r w:rsidRPr="00B16140">
              <w:rPr>
                <w:rFonts w:cstheme="minorHAnsi"/>
                <w:color w:val="000000" w:themeColor="text1"/>
              </w:rPr>
              <w:t>- describe and label the parts of a bird</w:t>
            </w:r>
            <w:r w:rsidR="00B16140">
              <w:rPr>
                <w:rFonts w:cstheme="minorHAnsi"/>
                <w:color w:val="000000" w:themeColor="text1"/>
              </w:rPr>
              <w:t xml:space="preserve">  </w:t>
            </w:r>
          </w:p>
          <w:p w:rsidR="00B16140" w:rsidRDefault="00B16140" w:rsidP="0002352E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:rsidR="00B16140" w:rsidRPr="00B16140" w:rsidRDefault="00B16140" w:rsidP="0002352E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:rsidR="00B16140" w:rsidRPr="00B16140" w:rsidRDefault="00B16140" w:rsidP="00B16140">
            <w:pPr>
              <w:pStyle w:val="NoSpacing"/>
              <w:rPr>
                <w:rFonts w:cstheme="minorHAnsi"/>
                <w:b/>
                <w:color w:val="FF0000"/>
              </w:rPr>
            </w:pPr>
            <w:r w:rsidRPr="00B16140">
              <w:rPr>
                <w:rFonts w:cstheme="minorHAnsi"/>
                <w:b/>
                <w:color w:val="FF0000"/>
              </w:rPr>
              <w:t>Adventurers</w:t>
            </w:r>
            <w:r>
              <w:rPr>
                <w:rFonts w:cstheme="minorHAnsi"/>
                <w:b/>
                <w:color w:val="FF0000"/>
              </w:rPr>
              <w:t xml:space="preserve"> spring 2 </w:t>
            </w:r>
          </w:p>
          <w:p w:rsidR="005F2F5E" w:rsidRPr="00B16140" w:rsidRDefault="005F2F5E">
            <w:pPr>
              <w:rPr>
                <w:rFonts w:cstheme="minorHAnsi"/>
              </w:rPr>
            </w:pPr>
          </w:p>
          <w:p w:rsidR="006C1AAA" w:rsidRPr="006C1AAA" w:rsidRDefault="006C1AAA" w:rsidP="006C1AAA">
            <w:r w:rsidRPr="006C1AAA">
              <w:t>We will………</w:t>
            </w:r>
          </w:p>
          <w:p w:rsidR="006C1AAA" w:rsidRPr="006C1AAA" w:rsidRDefault="006C1AAA" w:rsidP="006C1AAA">
            <w:r w:rsidRPr="006C1AAA">
              <w:t xml:space="preserve"> - learn what humans and humans need to survive</w:t>
            </w:r>
            <w:r w:rsidRPr="006C1AAA">
              <w:tab/>
            </w:r>
          </w:p>
          <w:p w:rsidR="006C1AAA" w:rsidRPr="006C1AAA" w:rsidRDefault="006C1AAA" w:rsidP="006C1AAA">
            <w:r w:rsidRPr="006C1AAA">
              <w:t>- discuss the difference between a want and a need</w:t>
            </w:r>
          </w:p>
          <w:p w:rsidR="006C1AAA" w:rsidRPr="006C1AAA" w:rsidRDefault="006C1AAA" w:rsidP="006C1AAA">
            <w:r w:rsidRPr="006C1AAA">
              <w:t>- explore how animals adapt to survive in hot countries. (Brazil)</w:t>
            </w:r>
            <w:r w:rsidRPr="006C1AAA">
              <w:tab/>
              <w:t>and cold countries. (Iceland)</w:t>
            </w:r>
          </w:p>
          <w:p w:rsidR="006C1AAA" w:rsidRPr="006C1AAA" w:rsidRDefault="006C1AAA" w:rsidP="006C1AAA">
            <w:r w:rsidRPr="006C1AAA">
              <w:lastRenderedPageBreak/>
              <w:t>-to compare the needs of humans and animals.</w:t>
            </w:r>
          </w:p>
          <w:p w:rsidR="006C1AAA" w:rsidRDefault="006C1AAA"/>
        </w:tc>
        <w:tc>
          <w:tcPr>
            <w:tcW w:w="2642" w:type="dxa"/>
          </w:tcPr>
          <w:p w:rsidR="00B16140" w:rsidRPr="00B16140" w:rsidRDefault="00B16140" w:rsidP="000E57E4">
            <w:pPr>
              <w:rPr>
                <w:b/>
                <w:color w:val="FF0000"/>
              </w:rPr>
            </w:pPr>
            <w:r w:rsidRPr="00B16140">
              <w:rPr>
                <w:b/>
                <w:color w:val="FF0000"/>
              </w:rPr>
              <w:lastRenderedPageBreak/>
              <w:t xml:space="preserve">Fantastic </w:t>
            </w:r>
            <w:proofErr w:type="gramStart"/>
            <w:r w:rsidRPr="00B16140">
              <w:rPr>
                <w:b/>
                <w:color w:val="FF0000"/>
              </w:rPr>
              <w:t>beasts</w:t>
            </w:r>
            <w:proofErr w:type="gramEnd"/>
            <w:r>
              <w:rPr>
                <w:b/>
                <w:color w:val="FF0000"/>
              </w:rPr>
              <w:t xml:space="preserve"> summer 1 </w:t>
            </w:r>
          </w:p>
          <w:p w:rsidR="000E57E4" w:rsidRPr="000E57E4" w:rsidRDefault="000E57E4" w:rsidP="000E57E4">
            <w:r w:rsidRPr="000E57E4">
              <w:t>We will………</w:t>
            </w:r>
          </w:p>
          <w:p w:rsidR="000E57E4" w:rsidRPr="000E57E4" w:rsidRDefault="000E57E4" w:rsidP="000E57E4">
            <w:pPr>
              <w:numPr>
                <w:ilvl w:val="0"/>
                <w:numId w:val="1"/>
              </w:numPr>
            </w:pPr>
            <w:r w:rsidRPr="000E57E4">
              <w:t>explore and compare the differences between things that are living, dead, and things that have never been alive (Fossils, dinosaurs)</w:t>
            </w:r>
            <w:r w:rsidRPr="000E57E4">
              <w:tab/>
            </w:r>
          </w:p>
          <w:p w:rsidR="000E57E4" w:rsidRPr="000E57E4" w:rsidRDefault="000E57E4" w:rsidP="000E57E4">
            <w:pPr>
              <w:numPr>
                <w:ilvl w:val="0"/>
                <w:numId w:val="1"/>
              </w:numPr>
            </w:pPr>
            <w:r w:rsidRPr="000E57E4">
              <w:t>identify, name and classify a variety of common reptiles, mammals, and amphibians</w:t>
            </w:r>
          </w:p>
          <w:p w:rsidR="000E57E4" w:rsidRPr="000E57E4" w:rsidRDefault="000E57E4" w:rsidP="000E57E4">
            <w:pPr>
              <w:numPr>
                <w:ilvl w:val="0"/>
                <w:numId w:val="1"/>
              </w:numPr>
            </w:pPr>
            <w:r w:rsidRPr="000E57E4">
              <w:t>describe, compare and label the structure a variety of reptiles, mammals, and amphibians</w:t>
            </w:r>
          </w:p>
          <w:p w:rsidR="000E57E4" w:rsidRPr="000E57E4" w:rsidRDefault="000E57E4" w:rsidP="000E57E4">
            <w:pPr>
              <w:numPr>
                <w:ilvl w:val="0"/>
                <w:numId w:val="1"/>
              </w:numPr>
            </w:pPr>
            <w:r w:rsidRPr="000E57E4">
              <w:t>identify and name a variety of animals that are herbivores, carnivores, and omnivores.</w:t>
            </w:r>
          </w:p>
          <w:p w:rsidR="000E57E4" w:rsidRPr="000E57E4" w:rsidRDefault="000E57E4" w:rsidP="00B16140">
            <w:pPr>
              <w:pStyle w:val="ListParagraph"/>
              <w:numPr>
                <w:ilvl w:val="0"/>
                <w:numId w:val="2"/>
              </w:numPr>
            </w:pPr>
            <w:r w:rsidRPr="000E57E4">
              <w:t xml:space="preserve"> describe how animals obtain </w:t>
            </w:r>
            <w:r w:rsidRPr="000E57E4">
              <w:lastRenderedPageBreak/>
              <w:t>their food from plants and other animals and identify and name different sources of food</w:t>
            </w:r>
          </w:p>
          <w:p w:rsidR="000E57E4" w:rsidRDefault="000E57E4" w:rsidP="00B16140">
            <w:pPr>
              <w:pStyle w:val="ListParagraph"/>
              <w:numPr>
                <w:ilvl w:val="0"/>
                <w:numId w:val="2"/>
              </w:numPr>
            </w:pPr>
            <w:r w:rsidRPr="000E57E4">
              <w:t>use knowledge of how animals obtain their food to create a simple food chain</w:t>
            </w:r>
          </w:p>
          <w:p w:rsidR="00B16140" w:rsidRDefault="00B16140" w:rsidP="00B16140"/>
          <w:p w:rsidR="00B16140" w:rsidRPr="00B16140" w:rsidRDefault="00B16140" w:rsidP="00B16140">
            <w:pPr>
              <w:rPr>
                <w:b/>
                <w:color w:val="FF0000"/>
              </w:rPr>
            </w:pPr>
            <w:r w:rsidRPr="00B16140">
              <w:rPr>
                <w:b/>
                <w:color w:val="FF0000"/>
              </w:rPr>
              <w:t xml:space="preserve">Fantastic </w:t>
            </w:r>
            <w:proofErr w:type="gramStart"/>
            <w:r w:rsidRPr="00B16140">
              <w:rPr>
                <w:b/>
                <w:color w:val="FF0000"/>
              </w:rPr>
              <w:t>beasts</w:t>
            </w:r>
            <w:proofErr w:type="gramEnd"/>
            <w:r>
              <w:rPr>
                <w:b/>
                <w:color w:val="FF0000"/>
              </w:rPr>
              <w:t xml:space="preserve"> summer 2 </w:t>
            </w:r>
          </w:p>
          <w:p w:rsidR="00B16140" w:rsidRDefault="00B16140" w:rsidP="00B16140"/>
          <w:p w:rsidR="000E57E4" w:rsidRPr="00B16140" w:rsidRDefault="000E57E4" w:rsidP="000E57E4">
            <w:pPr>
              <w:pStyle w:val="NoSpacing"/>
              <w:rPr>
                <w:rFonts w:cstheme="minorHAnsi"/>
                <w:color w:val="000000" w:themeColor="text1"/>
              </w:rPr>
            </w:pPr>
            <w:r w:rsidRPr="00B16140">
              <w:rPr>
                <w:rFonts w:cstheme="minorHAnsi"/>
                <w:color w:val="000000" w:themeColor="text1"/>
              </w:rPr>
              <w:t>We will………</w:t>
            </w:r>
          </w:p>
          <w:p w:rsidR="000E57E4" w:rsidRPr="00B16140" w:rsidRDefault="000E57E4" w:rsidP="000E57E4">
            <w:pPr>
              <w:pStyle w:val="NoSpacing"/>
              <w:rPr>
                <w:rFonts w:cstheme="minorHAnsi"/>
                <w:color w:val="000000" w:themeColor="text1"/>
              </w:rPr>
            </w:pPr>
            <w:r w:rsidRPr="00B16140">
              <w:rPr>
                <w:rFonts w:cstheme="minorHAnsi"/>
                <w:color w:val="000000" w:themeColor="text1"/>
              </w:rPr>
              <w:t xml:space="preserve"> - identify that most living things live in habitats to which they are suited </w:t>
            </w:r>
          </w:p>
          <w:p w:rsidR="000E57E4" w:rsidRPr="00B16140" w:rsidRDefault="000E57E4" w:rsidP="000E57E4">
            <w:pPr>
              <w:pStyle w:val="NoSpacing"/>
              <w:rPr>
                <w:rFonts w:cstheme="minorHAnsi"/>
                <w:color w:val="000000" w:themeColor="text1"/>
              </w:rPr>
            </w:pPr>
            <w:r w:rsidRPr="00B16140">
              <w:rPr>
                <w:rFonts w:cstheme="minorHAnsi"/>
                <w:color w:val="000000" w:themeColor="text1"/>
              </w:rPr>
              <w:t xml:space="preserve">- identify and name a variety of common animals that are carnivores, herbivores and omnivores </w:t>
            </w:r>
          </w:p>
          <w:p w:rsidR="000E57E4" w:rsidRPr="00B16140" w:rsidRDefault="000E57E4" w:rsidP="000E57E4">
            <w:pPr>
              <w:pStyle w:val="NoSpacing"/>
              <w:rPr>
                <w:rFonts w:cstheme="minorHAnsi"/>
                <w:color w:val="000000" w:themeColor="text1"/>
              </w:rPr>
            </w:pPr>
            <w:r w:rsidRPr="00B16140">
              <w:rPr>
                <w:rFonts w:cstheme="minorHAnsi"/>
                <w:color w:val="000000" w:themeColor="text1"/>
              </w:rPr>
              <w:t>- describe how animals obtain their food from plants and other animals, using the idea of a simple food chain</w:t>
            </w:r>
          </w:p>
          <w:p w:rsidR="000E57E4" w:rsidRPr="00B16140" w:rsidRDefault="000E57E4" w:rsidP="000E57E4">
            <w:pPr>
              <w:pStyle w:val="NoSpacing"/>
              <w:rPr>
                <w:rFonts w:cstheme="minorHAnsi"/>
                <w:color w:val="000000" w:themeColor="text1"/>
              </w:rPr>
            </w:pPr>
            <w:r w:rsidRPr="00B16140">
              <w:rPr>
                <w:rFonts w:cstheme="minorHAnsi"/>
                <w:color w:val="000000" w:themeColor="text1"/>
              </w:rPr>
              <w:t>-learn that animals including humans have offspring that grow into animals (focus on African animals)</w:t>
            </w:r>
          </w:p>
          <w:p w:rsidR="000E57E4" w:rsidRPr="000E57E4" w:rsidRDefault="000E57E4" w:rsidP="000E57E4">
            <w:pPr>
              <w:ind w:left="720"/>
            </w:pPr>
          </w:p>
          <w:p w:rsidR="005F2F5E" w:rsidRDefault="005F2F5E"/>
        </w:tc>
      </w:tr>
      <w:tr w:rsidR="005F2F5E" w:rsidTr="00D12824">
        <w:trPr>
          <w:trHeight w:val="503"/>
        </w:trPr>
        <w:tc>
          <w:tcPr>
            <w:tcW w:w="1129" w:type="dxa"/>
          </w:tcPr>
          <w:p w:rsidR="005F2F5E" w:rsidRDefault="005F2F5E">
            <w:r>
              <w:lastRenderedPageBreak/>
              <w:t>Year 2</w:t>
            </w:r>
          </w:p>
        </w:tc>
        <w:tc>
          <w:tcPr>
            <w:tcW w:w="2835" w:type="dxa"/>
            <w:shd w:val="clear" w:color="auto" w:fill="00B0F0"/>
          </w:tcPr>
          <w:p w:rsidR="005F2F5E" w:rsidRDefault="00C269C8">
            <w:r>
              <w:t>As per Year 1</w:t>
            </w:r>
          </w:p>
        </w:tc>
        <w:tc>
          <w:tcPr>
            <w:tcW w:w="2694" w:type="dxa"/>
            <w:shd w:val="clear" w:color="auto" w:fill="00B0F0"/>
          </w:tcPr>
          <w:p w:rsidR="005F2F5E" w:rsidRDefault="0002352E">
            <w:r>
              <w:t>As per Year 1</w:t>
            </w:r>
          </w:p>
        </w:tc>
        <w:tc>
          <w:tcPr>
            <w:tcW w:w="2642" w:type="dxa"/>
            <w:shd w:val="clear" w:color="auto" w:fill="00B0F0"/>
          </w:tcPr>
          <w:p w:rsidR="005F2F5E" w:rsidRDefault="000E57E4">
            <w:r>
              <w:t xml:space="preserve">As per Year 1 </w:t>
            </w:r>
          </w:p>
        </w:tc>
      </w:tr>
      <w:tr w:rsidR="00704A16" w:rsidTr="00D12824">
        <w:trPr>
          <w:trHeight w:val="9639"/>
        </w:trPr>
        <w:tc>
          <w:tcPr>
            <w:tcW w:w="1129" w:type="dxa"/>
          </w:tcPr>
          <w:p w:rsidR="00704A16" w:rsidRDefault="00704A16" w:rsidP="00704A16">
            <w:r>
              <w:lastRenderedPageBreak/>
              <w:t xml:space="preserve">Year 3 </w:t>
            </w:r>
          </w:p>
        </w:tc>
        <w:tc>
          <w:tcPr>
            <w:tcW w:w="2835" w:type="dxa"/>
            <w:shd w:val="clear" w:color="auto" w:fill="auto"/>
          </w:tcPr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  <w:b/>
              </w:rPr>
            </w:pPr>
            <w:r w:rsidRPr="00F00B92">
              <w:rPr>
                <w:rFonts w:ascii="Calibri" w:hAnsi="Calibri" w:cs="Calibri"/>
                <w:b/>
              </w:rPr>
              <w:t>Sound</w:t>
            </w:r>
          </w:p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 xml:space="preserve">Ask and answer questions about the sounds that can be heard </w:t>
            </w:r>
          </w:p>
          <w:p w:rsidR="00704A16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Explain that sounds are made when an object vibrates</w:t>
            </w:r>
            <w:r>
              <w:rPr>
                <w:rFonts w:ascii="Calibri" w:hAnsi="Calibri" w:cs="Calibri"/>
              </w:rPr>
              <w:t>.</w:t>
            </w:r>
            <w:r w:rsidRPr="00F00B92">
              <w:rPr>
                <w:rFonts w:ascii="Calibri" w:hAnsi="Calibri" w:cs="Calibri"/>
              </w:rPr>
              <w:t xml:space="preserve"> </w:t>
            </w:r>
          </w:p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Understand that we hear sounds when vibrations travel from a source through a medium to our ears</w:t>
            </w:r>
          </w:p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Find patterns between the pitch of a sound and features of the object that produced it</w:t>
            </w:r>
          </w:p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Recognise that sounds get fainter as the distance from the sound increases.</w:t>
            </w:r>
          </w:p>
          <w:p w:rsidR="00704A16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to understand how we hear sound</w:t>
            </w:r>
          </w:p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  <w:bookmarkStart w:id="0" w:name="_GoBack"/>
            <w:bookmarkEnd w:id="0"/>
          </w:p>
          <w:p w:rsidR="00704A16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</w:p>
          <w:p w:rsidR="00704A16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</w:p>
          <w:p w:rsidR="00704A16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</w:p>
          <w:p w:rsidR="00704A16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</w:p>
          <w:p w:rsidR="00704A16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</w:p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2694" w:type="dxa"/>
            <w:shd w:val="clear" w:color="auto" w:fill="auto"/>
          </w:tcPr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  <w:b/>
              </w:rPr>
            </w:pPr>
            <w:r w:rsidRPr="00F00B92">
              <w:rPr>
                <w:rFonts w:ascii="Calibri" w:hAnsi="Calibri" w:cs="Calibri"/>
                <w:b/>
              </w:rPr>
              <w:t>Electricity</w:t>
            </w:r>
          </w:p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Understand electricity</w:t>
            </w:r>
          </w:p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To identify common appliances that run on electricity</w:t>
            </w:r>
          </w:p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Construct a simple circuit</w:t>
            </w:r>
          </w:p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Recognise common conductors and insulators</w:t>
            </w:r>
          </w:p>
          <w:p w:rsidR="00704A16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Recognise a switch opens and closes a circuit</w:t>
            </w:r>
          </w:p>
          <w:p w:rsidR="00D96B79" w:rsidRDefault="00D96B79" w:rsidP="00704A16">
            <w:pPr>
              <w:shd w:val="clear" w:color="auto" w:fill="FFFFFF"/>
              <w:rPr>
                <w:rFonts w:ascii="Calibri" w:hAnsi="Calibri" w:cs="Calibri"/>
              </w:rPr>
            </w:pPr>
          </w:p>
          <w:p w:rsidR="00D96B79" w:rsidRPr="00F00B92" w:rsidRDefault="00D96B79" w:rsidP="00704A16">
            <w:pPr>
              <w:shd w:val="clear" w:color="auto" w:fill="FFFFFF"/>
              <w:rPr>
                <w:rFonts w:ascii="Calibri" w:hAnsi="Calibri" w:cs="Calibri"/>
              </w:rPr>
            </w:pPr>
          </w:p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</w:p>
          <w:p w:rsidR="00D96B79" w:rsidRPr="00D96B79" w:rsidRDefault="00D96B79" w:rsidP="00D96B79">
            <w:pPr>
              <w:shd w:val="clear" w:color="auto" w:fill="FFFFFF"/>
              <w:rPr>
                <w:rFonts w:ascii="Calibri" w:hAnsi="Calibri" w:cs="Calibri"/>
                <w:b/>
              </w:rPr>
            </w:pPr>
            <w:r w:rsidRPr="00D96B79">
              <w:rPr>
                <w:rFonts w:ascii="Calibri" w:hAnsi="Calibri" w:cs="Calibri"/>
                <w:b/>
              </w:rPr>
              <w:t>Forces &amp; Magnets</w:t>
            </w:r>
          </w:p>
          <w:p w:rsidR="00D96B79" w:rsidRPr="00D96B79" w:rsidRDefault="00D96B79" w:rsidP="00D96B79">
            <w:pPr>
              <w:shd w:val="clear" w:color="auto" w:fill="FFFFFF"/>
              <w:rPr>
                <w:rFonts w:ascii="Calibri" w:hAnsi="Calibri" w:cs="Calibri"/>
              </w:rPr>
            </w:pPr>
            <w:r w:rsidRPr="00D96B79">
              <w:rPr>
                <w:rFonts w:ascii="Calibri" w:hAnsi="Calibri" w:cs="Calibri"/>
              </w:rPr>
              <w:t>Know what force is</w:t>
            </w:r>
          </w:p>
          <w:p w:rsidR="00D96B79" w:rsidRPr="00D96B79" w:rsidRDefault="00D96B79" w:rsidP="00D96B79">
            <w:pPr>
              <w:shd w:val="clear" w:color="auto" w:fill="FFFFFF"/>
              <w:rPr>
                <w:rFonts w:ascii="Calibri" w:hAnsi="Calibri" w:cs="Calibri"/>
              </w:rPr>
            </w:pPr>
            <w:r w:rsidRPr="00D96B79">
              <w:rPr>
                <w:rFonts w:ascii="Calibri" w:hAnsi="Calibri" w:cs="Calibri"/>
              </w:rPr>
              <w:t xml:space="preserve">to compare how </w:t>
            </w:r>
            <w:proofErr w:type="gramStart"/>
            <w:r w:rsidRPr="00D96B79">
              <w:rPr>
                <w:rFonts w:ascii="Calibri" w:hAnsi="Calibri" w:cs="Calibri"/>
              </w:rPr>
              <w:t>things</w:t>
            </w:r>
            <w:proofErr w:type="gramEnd"/>
            <w:r w:rsidRPr="00D96B79">
              <w:rPr>
                <w:rFonts w:ascii="Calibri" w:hAnsi="Calibri" w:cs="Calibri"/>
              </w:rPr>
              <w:t xml:space="preserve"> move on different surfaces</w:t>
            </w:r>
          </w:p>
          <w:p w:rsidR="00D96B79" w:rsidRPr="00D96B79" w:rsidRDefault="00D96B79" w:rsidP="00D96B79">
            <w:pPr>
              <w:shd w:val="clear" w:color="auto" w:fill="FFFFFF"/>
              <w:rPr>
                <w:rFonts w:ascii="Calibri" w:hAnsi="Calibri" w:cs="Calibri"/>
              </w:rPr>
            </w:pPr>
            <w:r w:rsidRPr="00D96B79">
              <w:rPr>
                <w:rFonts w:ascii="Calibri" w:hAnsi="Calibri" w:cs="Calibri"/>
              </w:rPr>
              <w:t>Explain how magnetic forces work</w:t>
            </w:r>
          </w:p>
          <w:p w:rsidR="00D96B79" w:rsidRPr="00D96B79" w:rsidRDefault="00D96B79" w:rsidP="00D96B79">
            <w:pPr>
              <w:shd w:val="clear" w:color="auto" w:fill="FFFFFF"/>
              <w:rPr>
                <w:rFonts w:ascii="Calibri" w:hAnsi="Calibri" w:cs="Calibri"/>
              </w:rPr>
            </w:pPr>
            <w:r w:rsidRPr="00D96B79">
              <w:rPr>
                <w:rFonts w:ascii="Calibri" w:hAnsi="Calibri" w:cs="Calibri"/>
              </w:rPr>
              <w:t>Investigate the strength of magnets</w:t>
            </w:r>
          </w:p>
          <w:p w:rsidR="00704A16" w:rsidRPr="00F00B92" w:rsidRDefault="00D96B79" w:rsidP="00D96B79">
            <w:pPr>
              <w:shd w:val="clear" w:color="auto" w:fill="FFFFFF"/>
              <w:rPr>
                <w:rFonts w:ascii="Calibri" w:hAnsi="Calibri" w:cs="Calibri"/>
              </w:rPr>
            </w:pPr>
            <w:r w:rsidRPr="00D96B79">
              <w:rPr>
                <w:rFonts w:ascii="Calibri" w:hAnsi="Calibri" w:cs="Calibri"/>
              </w:rPr>
              <w:t>Identify magnetic materials</w:t>
            </w:r>
          </w:p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2642" w:type="dxa"/>
            <w:shd w:val="clear" w:color="auto" w:fill="auto"/>
          </w:tcPr>
          <w:p w:rsidR="00704A16" w:rsidRPr="00F00B92" w:rsidRDefault="00704A16" w:rsidP="00704A16">
            <w:pPr>
              <w:spacing w:after="160" w:line="259" w:lineRule="auto"/>
              <w:rPr>
                <w:rFonts w:ascii="Calibri" w:eastAsia="Calibri" w:hAnsi="Calibri" w:cs="Calibri"/>
                <w:b/>
              </w:rPr>
            </w:pPr>
            <w:r w:rsidRPr="00F00B92">
              <w:rPr>
                <w:rFonts w:ascii="Calibri" w:eastAsia="Calibri" w:hAnsi="Calibri" w:cs="Calibri"/>
                <w:b/>
              </w:rPr>
              <w:t>Plants</w:t>
            </w:r>
          </w:p>
          <w:p w:rsidR="00704A16" w:rsidRDefault="00704A16" w:rsidP="00704A16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Identify functions of different parts of flowering plants What plants need to grow Investigate how water is transported within plants Name different parts of a flower</w:t>
            </w:r>
            <w:r>
              <w:rPr>
                <w:rFonts w:ascii="Calibri" w:eastAsia="Calibri" w:hAnsi="Calibri" w:cs="Calibri"/>
              </w:rPr>
              <w:t>.</w:t>
            </w:r>
          </w:p>
          <w:p w:rsidR="00704A16" w:rsidRPr="00F00B92" w:rsidRDefault="00704A16" w:rsidP="00704A16">
            <w:pPr>
              <w:spacing w:after="160" w:line="259" w:lineRule="auto"/>
              <w:rPr>
                <w:rFonts w:ascii="Calibri" w:eastAsia="Calibri" w:hAnsi="Calibri" w:cs="Calibri"/>
                <w:b/>
              </w:rPr>
            </w:pPr>
            <w:r w:rsidRPr="00F00B92">
              <w:rPr>
                <w:rFonts w:ascii="Calibri" w:eastAsia="Calibri" w:hAnsi="Calibri" w:cs="Calibri"/>
              </w:rPr>
              <w:t>Life Cycle of a plant</w:t>
            </w:r>
          </w:p>
          <w:p w:rsidR="00704A16" w:rsidRPr="00F00B92" w:rsidRDefault="00704A16" w:rsidP="00704A16">
            <w:pPr>
              <w:spacing w:after="160" w:line="259" w:lineRule="auto"/>
              <w:rPr>
                <w:rFonts w:ascii="Calibri" w:eastAsia="Calibri" w:hAnsi="Calibri" w:cs="Calibri"/>
                <w:b/>
              </w:rPr>
            </w:pPr>
            <w:r w:rsidRPr="00F00B92">
              <w:rPr>
                <w:rFonts w:ascii="Calibri" w:eastAsia="Calibri" w:hAnsi="Calibri" w:cs="Calibri"/>
                <w:b/>
              </w:rPr>
              <w:t>Habitats</w:t>
            </w:r>
            <w:r>
              <w:rPr>
                <w:rFonts w:ascii="Calibri" w:eastAsia="Calibri" w:hAnsi="Calibri" w:cs="Calibri"/>
                <w:b/>
              </w:rPr>
              <w:t xml:space="preserve"> and living things</w:t>
            </w:r>
          </w:p>
          <w:p w:rsidR="00704A16" w:rsidRPr="00F00B92" w:rsidRDefault="00704A16" w:rsidP="00704A16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Recognise that living things can be grouped in a variety of ways</w:t>
            </w:r>
          </w:p>
          <w:p w:rsidR="00704A16" w:rsidRPr="00F00B92" w:rsidRDefault="00704A16" w:rsidP="00704A16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Explore and use classification keys to help group living things</w:t>
            </w:r>
          </w:p>
          <w:p w:rsidR="00704A16" w:rsidRPr="00F00B92" w:rsidRDefault="00704A16" w:rsidP="00704A16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Identify invertebrates found in the local environment</w:t>
            </w:r>
          </w:p>
          <w:p w:rsidR="00704A16" w:rsidRPr="00F00B92" w:rsidRDefault="00704A16" w:rsidP="00704A16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Recognise positive and negative changes to the local environment</w:t>
            </w:r>
          </w:p>
          <w:p w:rsidR="00704A16" w:rsidRPr="00F00B92" w:rsidRDefault="00704A16" w:rsidP="00704A16">
            <w:pPr>
              <w:shd w:val="clear" w:color="auto" w:fill="FFFFFF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Recognise that environments can change and that this can sometimes pose dangers to living things</w:t>
            </w:r>
          </w:p>
          <w:p w:rsidR="00704A16" w:rsidRPr="00F00B92" w:rsidRDefault="00704A16" w:rsidP="00704A16">
            <w:pPr>
              <w:shd w:val="clear" w:color="auto" w:fill="FFFFFF"/>
              <w:rPr>
                <w:rFonts w:ascii="Calibri" w:hAnsi="Calibri" w:cs="Calibri"/>
                <w:b/>
                <w:i/>
                <w:color w:val="FF0000"/>
              </w:rPr>
            </w:pPr>
            <w:r w:rsidRPr="00F00B92">
              <w:rPr>
                <w:rFonts w:ascii="Calibri" w:hAnsi="Calibri" w:cs="Calibri"/>
                <w:b/>
                <w:i/>
                <w:color w:val="FF0000"/>
              </w:rPr>
              <w:t xml:space="preserve">Computer link – make a </w:t>
            </w:r>
            <w:r w:rsidRPr="00D12824">
              <w:rPr>
                <w:rFonts w:ascii="Calibri" w:hAnsi="Calibri" w:cs="Calibri"/>
                <w:color w:val="FF0000"/>
              </w:rPr>
              <w:t>branching</w:t>
            </w:r>
            <w:r w:rsidRPr="00F00B92">
              <w:rPr>
                <w:rFonts w:ascii="Calibri" w:hAnsi="Calibri" w:cs="Calibri"/>
                <w:b/>
                <w:i/>
                <w:color w:val="FF0000"/>
              </w:rPr>
              <w:t xml:space="preserve"> database</w:t>
            </w:r>
          </w:p>
        </w:tc>
      </w:tr>
      <w:tr w:rsidR="00704A16" w:rsidTr="00D12824">
        <w:trPr>
          <w:trHeight w:val="397"/>
        </w:trPr>
        <w:tc>
          <w:tcPr>
            <w:tcW w:w="1129" w:type="dxa"/>
          </w:tcPr>
          <w:p w:rsidR="00704A16" w:rsidRDefault="00704A16" w:rsidP="00704A16">
            <w:r>
              <w:t>Year 4</w:t>
            </w:r>
          </w:p>
        </w:tc>
        <w:tc>
          <w:tcPr>
            <w:tcW w:w="2835" w:type="dxa"/>
            <w:shd w:val="clear" w:color="auto" w:fill="00B0F0"/>
          </w:tcPr>
          <w:p w:rsidR="00704A16" w:rsidRDefault="00704A16" w:rsidP="00704A16">
            <w:r>
              <w:t>As per year 3</w:t>
            </w:r>
          </w:p>
        </w:tc>
        <w:tc>
          <w:tcPr>
            <w:tcW w:w="2694" w:type="dxa"/>
            <w:shd w:val="clear" w:color="auto" w:fill="00B0F0"/>
          </w:tcPr>
          <w:p w:rsidR="00704A16" w:rsidRDefault="00704A16" w:rsidP="00704A16">
            <w:r>
              <w:t>As per year 3</w:t>
            </w:r>
          </w:p>
        </w:tc>
        <w:tc>
          <w:tcPr>
            <w:tcW w:w="2642" w:type="dxa"/>
            <w:shd w:val="clear" w:color="auto" w:fill="00B0F0"/>
          </w:tcPr>
          <w:p w:rsidR="00704A16" w:rsidRDefault="00704A16" w:rsidP="00704A16">
            <w:r>
              <w:t xml:space="preserve">As per year 3 </w:t>
            </w:r>
          </w:p>
        </w:tc>
      </w:tr>
      <w:tr w:rsidR="00704A16" w:rsidTr="007F7699">
        <w:trPr>
          <w:trHeight w:val="1322"/>
        </w:trPr>
        <w:tc>
          <w:tcPr>
            <w:tcW w:w="1129" w:type="dxa"/>
          </w:tcPr>
          <w:p w:rsidR="00704A16" w:rsidRDefault="00704A16" w:rsidP="00704A16">
            <w:r>
              <w:t>Year 5</w:t>
            </w:r>
          </w:p>
        </w:tc>
        <w:tc>
          <w:tcPr>
            <w:tcW w:w="2835" w:type="dxa"/>
            <w:shd w:val="clear" w:color="auto" w:fill="FFFFFF"/>
          </w:tcPr>
          <w:p w:rsidR="00704A16" w:rsidRPr="00AF63B0" w:rsidRDefault="00704A16" w:rsidP="00704A16">
            <w:pPr>
              <w:rPr>
                <w:rFonts w:cs="Calibri"/>
                <w:b/>
              </w:rPr>
            </w:pPr>
            <w:r w:rsidRPr="00AF63B0">
              <w:rPr>
                <w:rFonts w:cs="Calibri"/>
                <w:b/>
              </w:rPr>
              <w:t>Light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* recognise that light appears to travel in straight lines 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*use the idea that light travels in straight lines to explain that objects are seen because they give out or reflect light into the eye 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*explain that we see things because light travels from </w:t>
            </w:r>
            <w:r w:rsidRPr="00AF63B0">
              <w:rPr>
                <w:rFonts w:cs="Calibri"/>
              </w:rPr>
              <w:lastRenderedPageBreak/>
              <w:t xml:space="preserve">light sources to our eyes or from light sources to objects and then to our eyes 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>*use the idea that light travels in straight lines to explain why shadows have the same shape as the objects that cast them</w:t>
            </w:r>
          </w:p>
          <w:p w:rsidR="00704A16" w:rsidRPr="00AF63B0" w:rsidRDefault="00704A16" w:rsidP="00704A16">
            <w:pPr>
              <w:rPr>
                <w:rFonts w:cs="Calibri"/>
                <w:b/>
              </w:rPr>
            </w:pPr>
          </w:p>
          <w:p w:rsidR="00704A16" w:rsidRPr="00AF63B0" w:rsidRDefault="00704A16" w:rsidP="00704A16">
            <w:pPr>
              <w:rPr>
                <w:rFonts w:cs="Calibri"/>
                <w:b/>
              </w:rPr>
            </w:pPr>
          </w:p>
          <w:p w:rsidR="00704A16" w:rsidRPr="00AF63B0" w:rsidRDefault="00704A16" w:rsidP="00704A16">
            <w:pPr>
              <w:rPr>
                <w:rFonts w:cs="Calibri"/>
                <w:b/>
                <w:i/>
              </w:rPr>
            </w:pPr>
            <w:r w:rsidRPr="00AF63B0">
              <w:rPr>
                <w:rFonts w:cs="Calibri"/>
                <w:b/>
              </w:rPr>
              <w:t>Evolution and inheritance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*recognise that living things have changed over time and that fossils provide information about living things that inhabited the Earth millions of years ago *recognise that living things produce offspring of the same kind, but normally offspring vary and are not identical to their parents 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>*identify how animals and plants are adapted to suit their environment in different ways and that adaptation may lead to evolution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</w:p>
        </w:tc>
        <w:tc>
          <w:tcPr>
            <w:tcW w:w="2694" w:type="dxa"/>
            <w:shd w:val="clear" w:color="auto" w:fill="FFFFFF"/>
          </w:tcPr>
          <w:p w:rsidR="00704A16" w:rsidRPr="00AF63B0" w:rsidRDefault="00704A16" w:rsidP="00704A16">
            <w:pPr>
              <w:rPr>
                <w:rFonts w:cs="Calibri"/>
                <w:b/>
              </w:rPr>
            </w:pPr>
            <w:r w:rsidRPr="00AF63B0">
              <w:rPr>
                <w:rFonts w:cs="Calibri"/>
                <w:b/>
              </w:rPr>
              <w:lastRenderedPageBreak/>
              <w:t>Forces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>Gravity/ air resistance/ mechanics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*explain that unsupported objects fall towards the Earth because of the force of gravity acting between the Earth and the falling object 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lastRenderedPageBreak/>
              <w:t xml:space="preserve">*identify the effects of air resistance, water resistance and friction, that act between moving surfaces  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>*recognise that some mechanisms, including levers, pulleys and gears, allow a smaller force to have a greater effect.</w:t>
            </w:r>
          </w:p>
          <w:p w:rsidR="00704A16" w:rsidRPr="00AF63B0" w:rsidRDefault="00704A16" w:rsidP="00704A16">
            <w:pPr>
              <w:rPr>
                <w:rFonts w:cs="Calibri"/>
                <w:b/>
                <w:color w:val="FF0000"/>
              </w:rPr>
            </w:pPr>
            <w:r w:rsidRPr="00AF63B0">
              <w:rPr>
                <w:rFonts w:cs="Calibri"/>
                <w:b/>
                <w:color w:val="FF0000"/>
              </w:rPr>
              <w:t>Wonderstruck Visitor</w:t>
            </w:r>
          </w:p>
          <w:p w:rsidR="00704A16" w:rsidRPr="00AF63B0" w:rsidRDefault="00704A16" w:rsidP="00704A16">
            <w:pPr>
              <w:rPr>
                <w:rFonts w:cs="Calibri"/>
                <w:b/>
              </w:rPr>
            </w:pPr>
          </w:p>
          <w:p w:rsidR="00704A16" w:rsidRPr="00AF63B0" w:rsidRDefault="00704A16" w:rsidP="00704A16">
            <w:pPr>
              <w:rPr>
                <w:rFonts w:cs="Calibri"/>
                <w:b/>
                <w:i/>
              </w:rPr>
            </w:pPr>
            <w:r w:rsidRPr="00AF63B0">
              <w:rPr>
                <w:rFonts w:cs="Calibri"/>
                <w:b/>
              </w:rPr>
              <w:t>Living things and their habitat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>Classification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</w:p>
          <w:p w:rsidR="00704A16" w:rsidRPr="00AF63B0" w:rsidRDefault="00704A16" w:rsidP="00704A16">
            <w:pPr>
              <w:rPr>
                <w:rFonts w:cs="Calibri"/>
                <w:i/>
              </w:rPr>
            </w:pPr>
          </w:p>
        </w:tc>
        <w:tc>
          <w:tcPr>
            <w:tcW w:w="2642" w:type="dxa"/>
            <w:shd w:val="clear" w:color="auto" w:fill="FFFFFF"/>
          </w:tcPr>
          <w:p w:rsidR="00704A16" w:rsidRPr="00AF63B0" w:rsidRDefault="00704A16" w:rsidP="00704A16">
            <w:pPr>
              <w:rPr>
                <w:rFonts w:cs="Calibri"/>
                <w:b/>
              </w:rPr>
            </w:pPr>
            <w:r w:rsidRPr="00AF63B0">
              <w:rPr>
                <w:rFonts w:cs="Calibri"/>
                <w:b/>
              </w:rPr>
              <w:lastRenderedPageBreak/>
              <w:t>Animals including humans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>circulation/keeping healthy/transportation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>(water &amp; nutrients)</w:t>
            </w:r>
          </w:p>
          <w:p w:rsidR="00704A16" w:rsidRPr="00AF63B0" w:rsidRDefault="00704A16" w:rsidP="00704A16">
            <w:pPr>
              <w:rPr>
                <w:rFonts w:cs="Calibri"/>
                <w:b/>
              </w:rPr>
            </w:pPr>
          </w:p>
          <w:p w:rsidR="00704A16" w:rsidRPr="00AF63B0" w:rsidRDefault="00704A16" w:rsidP="00704A16">
            <w:pPr>
              <w:rPr>
                <w:rFonts w:cs="Calibri"/>
                <w:b/>
              </w:rPr>
            </w:pP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*identify and name the main parts of the human circulatory system, and describe the functions of </w:t>
            </w:r>
            <w:r w:rsidRPr="00AF63B0">
              <w:rPr>
                <w:rFonts w:cs="Calibri"/>
              </w:rPr>
              <w:lastRenderedPageBreak/>
              <w:t xml:space="preserve">the heart, blood vessels and blood 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*recognise the impact of diet, exercise, drugs and lifestyle on the way their bodies function  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  <w:r w:rsidRPr="00AF63B0">
              <w:rPr>
                <w:rFonts w:cs="Calibri"/>
              </w:rPr>
              <w:t>*describe the ways in which nutrients and water are transported within animals, including humans</w:t>
            </w:r>
          </w:p>
          <w:p w:rsidR="00704A16" w:rsidRPr="00AF63B0" w:rsidRDefault="00704A16" w:rsidP="00704A16">
            <w:pPr>
              <w:rPr>
                <w:rFonts w:cs="Calibri"/>
              </w:rPr>
            </w:pPr>
          </w:p>
          <w:p w:rsidR="00704A16" w:rsidRPr="00AF63B0" w:rsidRDefault="00704A16" w:rsidP="00704A16">
            <w:pPr>
              <w:rPr>
                <w:rFonts w:cs="Calibri"/>
                <w:b/>
                <w:color w:val="FF0000"/>
              </w:rPr>
            </w:pPr>
            <w:r w:rsidRPr="00AF63B0">
              <w:rPr>
                <w:rFonts w:cs="Calibri"/>
                <w:b/>
                <w:color w:val="FF0000"/>
              </w:rPr>
              <w:t>Visit from Blood Nurse</w:t>
            </w:r>
          </w:p>
        </w:tc>
      </w:tr>
      <w:tr w:rsidR="00704A16" w:rsidTr="00D12824">
        <w:trPr>
          <w:trHeight w:val="445"/>
        </w:trPr>
        <w:tc>
          <w:tcPr>
            <w:tcW w:w="1129" w:type="dxa"/>
          </w:tcPr>
          <w:p w:rsidR="00704A16" w:rsidRDefault="00704A16" w:rsidP="00704A16">
            <w:r>
              <w:lastRenderedPageBreak/>
              <w:t xml:space="preserve">Year 6 </w:t>
            </w:r>
          </w:p>
        </w:tc>
        <w:tc>
          <w:tcPr>
            <w:tcW w:w="2835" w:type="dxa"/>
            <w:shd w:val="clear" w:color="auto" w:fill="00B0F0"/>
          </w:tcPr>
          <w:p w:rsidR="00704A16" w:rsidRDefault="00704A16" w:rsidP="00704A16">
            <w:r>
              <w:t>As per year 5</w:t>
            </w:r>
          </w:p>
        </w:tc>
        <w:tc>
          <w:tcPr>
            <w:tcW w:w="2694" w:type="dxa"/>
            <w:shd w:val="clear" w:color="auto" w:fill="00B0F0"/>
          </w:tcPr>
          <w:p w:rsidR="00704A16" w:rsidRDefault="00704A16" w:rsidP="00704A16">
            <w:r>
              <w:t>As per year 5</w:t>
            </w:r>
          </w:p>
        </w:tc>
        <w:tc>
          <w:tcPr>
            <w:tcW w:w="2642" w:type="dxa"/>
            <w:shd w:val="clear" w:color="auto" w:fill="00B0F0"/>
          </w:tcPr>
          <w:p w:rsidR="00704A16" w:rsidRDefault="00704A16" w:rsidP="00704A16">
            <w:r>
              <w:t>As per year 5</w:t>
            </w:r>
          </w:p>
        </w:tc>
      </w:tr>
    </w:tbl>
    <w:p w:rsidR="005F2F5E" w:rsidRDefault="005F2F5E"/>
    <w:p w:rsidR="00E04819" w:rsidRDefault="00E04819" w:rsidP="006C37E3">
      <w:pPr>
        <w:jc w:val="center"/>
        <w:rPr>
          <w:b/>
          <w:sz w:val="32"/>
          <w:szCs w:val="32"/>
        </w:rPr>
      </w:pPr>
    </w:p>
    <w:p w:rsidR="001A20B5" w:rsidRDefault="001A20B5" w:rsidP="006C37E3">
      <w:pPr>
        <w:jc w:val="center"/>
        <w:rPr>
          <w:b/>
          <w:sz w:val="32"/>
          <w:szCs w:val="32"/>
        </w:rPr>
      </w:pPr>
    </w:p>
    <w:p w:rsidR="00E04819" w:rsidRPr="00E04819" w:rsidRDefault="00E04819" w:rsidP="00E04819">
      <w:pPr>
        <w:jc w:val="center"/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2284"/>
        <w:tblW w:w="9300" w:type="dxa"/>
        <w:tblLook w:val="04A0" w:firstRow="1" w:lastRow="0" w:firstColumn="1" w:lastColumn="0" w:noHBand="0" w:noVBand="1"/>
      </w:tblPr>
      <w:tblGrid>
        <w:gridCol w:w="1838"/>
        <w:gridCol w:w="2410"/>
        <w:gridCol w:w="2726"/>
        <w:gridCol w:w="2326"/>
      </w:tblGrid>
      <w:tr w:rsidR="001C34CE" w:rsidTr="00D12824">
        <w:trPr>
          <w:trHeight w:val="553"/>
        </w:trPr>
        <w:tc>
          <w:tcPr>
            <w:tcW w:w="9300" w:type="dxa"/>
            <w:gridSpan w:val="4"/>
          </w:tcPr>
          <w:p w:rsidR="001C34CE" w:rsidRPr="00E04819" w:rsidRDefault="001C34CE" w:rsidP="001C34CE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 w:rsidRPr="00E04819">
              <w:rPr>
                <w:b/>
                <w:color w:val="FF0000"/>
                <w:sz w:val="32"/>
                <w:szCs w:val="32"/>
                <w:u w:val="single"/>
              </w:rPr>
              <w:lastRenderedPageBreak/>
              <w:t xml:space="preserve">Year B/cycle </w:t>
            </w:r>
            <w:r>
              <w:rPr>
                <w:b/>
                <w:color w:val="FF0000"/>
                <w:sz w:val="32"/>
                <w:szCs w:val="32"/>
                <w:u w:val="single"/>
              </w:rPr>
              <w:t>B</w:t>
            </w:r>
          </w:p>
          <w:p w:rsidR="001C34CE" w:rsidRDefault="001C34CE" w:rsidP="00E04819"/>
        </w:tc>
      </w:tr>
      <w:tr w:rsidR="00E04819" w:rsidTr="00D12824">
        <w:trPr>
          <w:trHeight w:val="465"/>
        </w:trPr>
        <w:tc>
          <w:tcPr>
            <w:tcW w:w="1838" w:type="dxa"/>
          </w:tcPr>
          <w:p w:rsidR="00E04819" w:rsidRDefault="00E04819" w:rsidP="00E04819"/>
        </w:tc>
        <w:tc>
          <w:tcPr>
            <w:tcW w:w="2410" w:type="dxa"/>
          </w:tcPr>
          <w:p w:rsidR="00E04819" w:rsidRDefault="00E04819" w:rsidP="00E04819">
            <w:r>
              <w:t>Autumn</w:t>
            </w:r>
          </w:p>
        </w:tc>
        <w:tc>
          <w:tcPr>
            <w:tcW w:w="2726" w:type="dxa"/>
          </w:tcPr>
          <w:p w:rsidR="00E04819" w:rsidRDefault="00E04819" w:rsidP="00E04819">
            <w:r>
              <w:t>Spring</w:t>
            </w:r>
          </w:p>
        </w:tc>
        <w:tc>
          <w:tcPr>
            <w:tcW w:w="2326" w:type="dxa"/>
          </w:tcPr>
          <w:p w:rsidR="00E04819" w:rsidRDefault="00E04819" w:rsidP="00E04819">
            <w:r>
              <w:t>Summer</w:t>
            </w:r>
          </w:p>
        </w:tc>
      </w:tr>
      <w:tr w:rsidR="006251E8" w:rsidTr="00EA0D76">
        <w:trPr>
          <w:trHeight w:val="1433"/>
        </w:trPr>
        <w:tc>
          <w:tcPr>
            <w:tcW w:w="1838" w:type="dxa"/>
          </w:tcPr>
          <w:p w:rsidR="006251E8" w:rsidRDefault="006251E8" w:rsidP="006251E8">
            <w:r>
              <w:t>EYFS</w:t>
            </w:r>
          </w:p>
        </w:tc>
        <w:tc>
          <w:tcPr>
            <w:tcW w:w="2410" w:type="dxa"/>
            <w:shd w:val="clear" w:color="auto" w:fill="auto"/>
          </w:tcPr>
          <w:p w:rsidR="006251E8" w:rsidRPr="003916F4" w:rsidRDefault="006251E8" w:rsidP="006251E8">
            <w:pPr>
              <w:rPr>
                <w:b/>
                <w:color w:val="FF0000"/>
              </w:rPr>
            </w:pPr>
            <w:r w:rsidRPr="003916F4">
              <w:rPr>
                <w:b/>
                <w:color w:val="FF0000"/>
              </w:rPr>
              <w:t>Magical me – starting school</w:t>
            </w:r>
          </w:p>
          <w:p w:rsidR="006251E8" w:rsidRPr="006251E8" w:rsidRDefault="006251E8" w:rsidP="006251E8">
            <w:pPr>
              <w:rPr>
                <w:b/>
              </w:rPr>
            </w:pPr>
            <w:r w:rsidRPr="006251E8">
              <w:rPr>
                <w:b/>
              </w:rPr>
              <w:t>none</w:t>
            </w:r>
          </w:p>
          <w:p w:rsidR="006251E8" w:rsidRDefault="006251E8" w:rsidP="006251E8">
            <w:pPr>
              <w:rPr>
                <w:color w:val="FF0000"/>
              </w:rPr>
            </w:pPr>
          </w:p>
          <w:p w:rsidR="006251E8" w:rsidRDefault="006251E8" w:rsidP="006251E8">
            <w:pPr>
              <w:rPr>
                <w:color w:val="FF0000"/>
              </w:rPr>
            </w:pPr>
          </w:p>
          <w:p w:rsidR="006251E8" w:rsidRDefault="006251E8" w:rsidP="006251E8">
            <w:pPr>
              <w:rPr>
                <w:color w:val="FF0000"/>
              </w:rPr>
            </w:pPr>
          </w:p>
          <w:p w:rsidR="006251E8" w:rsidRPr="003916F4" w:rsidRDefault="006251E8" w:rsidP="006251E8">
            <w:pPr>
              <w:rPr>
                <w:b/>
                <w:color w:val="FF0000"/>
              </w:rPr>
            </w:pPr>
            <w:r w:rsidRPr="003916F4">
              <w:rPr>
                <w:b/>
                <w:color w:val="FF0000"/>
              </w:rPr>
              <w:t>Into the night</w:t>
            </w:r>
          </w:p>
          <w:p w:rsidR="006251E8" w:rsidRDefault="006251E8" w:rsidP="006251E8">
            <w:r w:rsidRPr="003916F4">
              <w:t>Know about and recognise the signs of autumn</w:t>
            </w:r>
          </w:p>
        </w:tc>
        <w:tc>
          <w:tcPr>
            <w:tcW w:w="2726" w:type="dxa"/>
          </w:tcPr>
          <w:p w:rsidR="006251E8" w:rsidRPr="0041143D" w:rsidRDefault="006251E8" w:rsidP="006251E8">
            <w:pPr>
              <w:rPr>
                <w:b/>
                <w:color w:val="FF0000"/>
              </w:rPr>
            </w:pPr>
            <w:r w:rsidRPr="0041143D">
              <w:rPr>
                <w:b/>
                <w:color w:val="FF0000"/>
              </w:rPr>
              <w:t>Let’s go transport and travel</w:t>
            </w:r>
          </w:p>
          <w:p w:rsidR="006251E8" w:rsidRDefault="006251E8" w:rsidP="006251E8">
            <w:r>
              <w:t>Explore materials which are the same and different and plan their use.</w:t>
            </w:r>
          </w:p>
          <w:p w:rsidR="006251E8" w:rsidRDefault="006251E8" w:rsidP="006251E8"/>
          <w:p w:rsidR="006251E8" w:rsidRDefault="006251E8" w:rsidP="006251E8">
            <w:pPr>
              <w:rPr>
                <w:b/>
                <w:color w:val="FF0000"/>
              </w:rPr>
            </w:pPr>
            <w:r w:rsidRPr="003916F4">
              <w:rPr>
                <w:b/>
                <w:color w:val="FF0000"/>
              </w:rPr>
              <w:t>To infinity and beyond</w:t>
            </w:r>
          </w:p>
          <w:p w:rsidR="006251E8" w:rsidRPr="003916F4" w:rsidRDefault="006251E8" w:rsidP="006251E8">
            <w:r w:rsidRPr="003916F4">
              <w:t>Discuss similarities and differences between space environments and the ones in which they live. - Explore the natural world around them</w:t>
            </w:r>
          </w:p>
        </w:tc>
        <w:tc>
          <w:tcPr>
            <w:tcW w:w="2326" w:type="dxa"/>
          </w:tcPr>
          <w:p w:rsidR="006251E8" w:rsidRPr="0041143D" w:rsidRDefault="006251E8" w:rsidP="006251E8">
            <w:pPr>
              <w:rPr>
                <w:b/>
                <w:color w:val="FF0000"/>
              </w:rPr>
            </w:pPr>
            <w:r w:rsidRPr="0041143D">
              <w:rPr>
                <w:b/>
                <w:color w:val="FF0000"/>
              </w:rPr>
              <w:t>Whimsical world</w:t>
            </w:r>
          </w:p>
          <w:p w:rsidR="006251E8" w:rsidRDefault="006251E8" w:rsidP="006251E8">
            <w:r w:rsidRPr="0034455A">
              <w:t>Understand the effect of changing seasons and the natural world around them.</w:t>
            </w:r>
          </w:p>
          <w:p w:rsidR="006251E8" w:rsidRDefault="006251E8" w:rsidP="006251E8"/>
          <w:p w:rsidR="006251E8" w:rsidRPr="003916F4" w:rsidRDefault="006251E8" w:rsidP="006251E8">
            <w:pPr>
              <w:rPr>
                <w:b/>
                <w:color w:val="FF0000"/>
              </w:rPr>
            </w:pPr>
            <w:r w:rsidRPr="003916F4">
              <w:rPr>
                <w:b/>
                <w:color w:val="FF0000"/>
              </w:rPr>
              <w:t>The Big blue</w:t>
            </w:r>
          </w:p>
          <w:p w:rsidR="006251E8" w:rsidRDefault="006251E8" w:rsidP="006251E8">
            <w:r w:rsidRPr="003916F4">
              <w:t>Understand some important processes and changes in the natural world around them.</w:t>
            </w:r>
          </w:p>
        </w:tc>
      </w:tr>
      <w:tr w:rsidR="006251E8" w:rsidTr="00D12824">
        <w:trPr>
          <w:trHeight w:val="450"/>
        </w:trPr>
        <w:tc>
          <w:tcPr>
            <w:tcW w:w="1838" w:type="dxa"/>
          </w:tcPr>
          <w:p w:rsidR="006251E8" w:rsidRDefault="006251E8" w:rsidP="006251E8">
            <w:r>
              <w:t>Year 1</w:t>
            </w:r>
          </w:p>
        </w:tc>
        <w:tc>
          <w:tcPr>
            <w:tcW w:w="2410" w:type="dxa"/>
            <w:shd w:val="clear" w:color="auto" w:fill="00B0F0"/>
          </w:tcPr>
          <w:p w:rsidR="006251E8" w:rsidRDefault="006251E8" w:rsidP="006251E8">
            <w:r>
              <w:t>As per year 2</w:t>
            </w:r>
          </w:p>
        </w:tc>
        <w:tc>
          <w:tcPr>
            <w:tcW w:w="2726" w:type="dxa"/>
            <w:shd w:val="clear" w:color="auto" w:fill="00B0F0"/>
          </w:tcPr>
          <w:p w:rsidR="006251E8" w:rsidRDefault="006251E8" w:rsidP="006251E8">
            <w:r>
              <w:t xml:space="preserve">As per year 2 </w:t>
            </w:r>
          </w:p>
        </w:tc>
        <w:tc>
          <w:tcPr>
            <w:tcW w:w="2326" w:type="dxa"/>
            <w:shd w:val="clear" w:color="auto" w:fill="00B0F0"/>
          </w:tcPr>
          <w:p w:rsidR="006251E8" w:rsidRDefault="006251E8" w:rsidP="006251E8">
            <w:r>
              <w:t>As per year 2</w:t>
            </w:r>
          </w:p>
        </w:tc>
      </w:tr>
      <w:tr w:rsidR="006251E8" w:rsidTr="000420A2">
        <w:trPr>
          <w:trHeight w:val="1433"/>
        </w:trPr>
        <w:tc>
          <w:tcPr>
            <w:tcW w:w="1838" w:type="dxa"/>
          </w:tcPr>
          <w:p w:rsidR="006251E8" w:rsidRDefault="006251E8" w:rsidP="006251E8">
            <w:r>
              <w:t>Year 2</w:t>
            </w:r>
          </w:p>
        </w:tc>
        <w:tc>
          <w:tcPr>
            <w:tcW w:w="2410" w:type="dxa"/>
          </w:tcPr>
          <w:p w:rsidR="006251E8" w:rsidRDefault="006251E8" w:rsidP="006251E8">
            <w:pPr>
              <w:rPr>
                <w:rFonts w:cstheme="minorHAnsi"/>
                <w:b/>
                <w:color w:val="FF0000"/>
              </w:rPr>
            </w:pPr>
            <w:r w:rsidRPr="00036143">
              <w:rPr>
                <w:rFonts w:cstheme="minorHAnsi"/>
                <w:b/>
                <w:color w:val="FF0000"/>
              </w:rPr>
              <w:t>Incredible Ingatestone</w:t>
            </w:r>
          </w:p>
          <w:p w:rsidR="00EF4D13" w:rsidRPr="00036143" w:rsidRDefault="00EF4D13" w:rsidP="006251E8">
            <w:pPr>
              <w:rPr>
                <w:rFonts w:cstheme="minorHAnsi"/>
                <w:b/>
                <w:color w:val="FF0000"/>
              </w:rPr>
            </w:pPr>
            <w:r w:rsidRPr="00EF4D13">
              <w:rPr>
                <w:rFonts w:cstheme="minorHAnsi"/>
                <w:b/>
                <w:color w:val="FF0000"/>
              </w:rPr>
              <w:t>Autumn 1</w:t>
            </w:r>
          </w:p>
          <w:p w:rsidR="006251E8" w:rsidRPr="00036143" w:rsidRDefault="006251E8" w:rsidP="006251E8">
            <w:pPr>
              <w:rPr>
                <w:rFonts w:cstheme="minorHAnsi"/>
                <w:color w:val="000000" w:themeColor="text1"/>
              </w:rPr>
            </w:pPr>
            <w:r w:rsidRPr="00036143">
              <w:rPr>
                <w:rFonts w:cstheme="minorHAnsi"/>
                <w:color w:val="000000" w:themeColor="text1"/>
              </w:rPr>
              <w:t>We will………</w:t>
            </w:r>
          </w:p>
          <w:p w:rsidR="006251E8" w:rsidRPr="00036143" w:rsidRDefault="006251E8" w:rsidP="006251E8">
            <w:pPr>
              <w:rPr>
                <w:rFonts w:cstheme="minorHAnsi"/>
                <w:color w:val="000000" w:themeColor="text1"/>
              </w:rPr>
            </w:pPr>
            <w:r w:rsidRPr="00036143">
              <w:rPr>
                <w:rFonts w:cstheme="minorHAnsi"/>
                <w:color w:val="000000" w:themeColor="text1"/>
              </w:rPr>
              <w:t xml:space="preserve"> -  learn/ recap what a habitat is and what local habitats we have within our school. </w:t>
            </w:r>
          </w:p>
          <w:p w:rsidR="006251E8" w:rsidRPr="00036143" w:rsidRDefault="006251E8" w:rsidP="006251E8">
            <w:pPr>
              <w:rPr>
                <w:rFonts w:cstheme="minorHAnsi"/>
                <w:color w:val="000000" w:themeColor="text1"/>
              </w:rPr>
            </w:pPr>
            <w:r w:rsidRPr="00036143">
              <w:rPr>
                <w:rFonts w:cstheme="minorHAnsi"/>
                <w:color w:val="000000" w:themeColor="text1"/>
              </w:rPr>
              <w:t>-  learn what a microhabitat is and recognise micro habitats in the local area</w:t>
            </w:r>
          </w:p>
          <w:p w:rsidR="006251E8" w:rsidRPr="00036143" w:rsidRDefault="006251E8" w:rsidP="006251E8">
            <w:pPr>
              <w:rPr>
                <w:rFonts w:cstheme="minorHAnsi"/>
                <w:color w:val="000000" w:themeColor="text1"/>
              </w:rPr>
            </w:pPr>
            <w:r w:rsidRPr="00036143">
              <w:rPr>
                <w:rFonts w:cstheme="minorHAnsi"/>
                <w:color w:val="000000" w:themeColor="text1"/>
              </w:rPr>
              <w:t>-  identify a variety of mini beasts.</w:t>
            </w:r>
          </w:p>
          <w:p w:rsidR="006251E8" w:rsidRPr="00036143" w:rsidRDefault="006251E8" w:rsidP="006251E8">
            <w:pPr>
              <w:rPr>
                <w:rFonts w:cstheme="minorHAnsi"/>
                <w:color w:val="000000" w:themeColor="text1"/>
              </w:rPr>
            </w:pPr>
            <w:r w:rsidRPr="00036143">
              <w:rPr>
                <w:rFonts w:cstheme="minorHAnsi"/>
                <w:color w:val="000000" w:themeColor="text1"/>
              </w:rPr>
              <w:t>- label body parts of mini beasts</w:t>
            </w:r>
            <w:r w:rsidRPr="00036143">
              <w:rPr>
                <w:rFonts w:cstheme="minorHAnsi"/>
                <w:color w:val="000000" w:themeColor="text1"/>
              </w:rPr>
              <w:tab/>
            </w:r>
          </w:p>
          <w:p w:rsidR="006251E8" w:rsidRPr="00036143" w:rsidRDefault="006251E8" w:rsidP="006251E8">
            <w:pPr>
              <w:rPr>
                <w:rFonts w:cstheme="minorHAnsi"/>
                <w:color w:val="000000" w:themeColor="text1"/>
              </w:rPr>
            </w:pPr>
            <w:r w:rsidRPr="00036143">
              <w:rPr>
                <w:rFonts w:cstheme="minorHAnsi"/>
                <w:color w:val="000000" w:themeColor="text1"/>
              </w:rPr>
              <w:t>- devise an experiment to attract minibeasts.</w:t>
            </w:r>
          </w:p>
          <w:p w:rsidR="006251E8" w:rsidRPr="000E57E4" w:rsidRDefault="006251E8" w:rsidP="006251E8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0E57E4">
              <w:rPr>
                <w:rFonts w:ascii="Comic Sans MS" w:hAnsi="Comic Sans MS"/>
                <w:color w:val="000000" w:themeColor="text1"/>
                <w:sz w:val="18"/>
                <w:szCs w:val="18"/>
              </w:rPr>
              <w:t>-  observe autumnal changes/seasonal weather</w:t>
            </w:r>
          </w:p>
          <w:p w:rsidR="006251E8" w:rsidRPr="00036143" w:rsidRDefault="006251E8" w:rsidP="006251E8">
            <w:pPr>
              <w:rPr>
                <w:rFonts w:cstheme="minorHAnsi"/>
                <w:b/>
                <w:color w:val="FF0000"/>
              </w:rPr>
            </w:pPr>
            <w:r w:rsidRPr="00036143">
              <w:rPr>
                <w:rFonts w:cstheme="minorHAnsi"/>
                <w:b/>
                <w:color w:val="FF0000"/>
              </w:rPr>
              <w:t>Autumn 2 – Incredible Ingatestone</w:t>
            </w:r>
          </w:p>
          <w:p w:rsidR="006251E8" w:rsidRPr="00036143" w:rsidRDefault="006251E8" w:rsidP="006251E8">
            <w:pPr>
              <w:pStyle w:val="NoSpacing"/>
              <w:rPr>
                <w:rFonts w:cstheme="minorHAnsi"/>
                <w:color w:val="000000" w:themeColor="text1"/>
              </w:rPr>
            </w:pPr>
            <w:r w:rsidRPr="00036143">
              <w:rPr>
                <w:rFonts w:cstheme="minorHAnsi"/>
                <w:color w:val="000000" w:themeColor="text1"/>
              </w:rPr>
              <w:t>plant bulbs and make predictions and observations</w:t>
            </w:r>
          </w:p>
          <w:p w:rsidR="006251E8" w:rsidRPr="00036143" w:rsidRDefault="006251E8" w:rsidP="006251E8">
            <w:pPr>
              <w:pStyle w:val="NoSpacing"/>
              <w:rPr>
                <w:rFonts w:cstheme="minorHAnsi"/>
                <w:color w:val="000000" w:themeColor="text1"/>
              </w:rPr>
            </w:pPr>
            <w:r w:rsidRPr="00036143">
              <w:rPr>
                <w:rFonts w:cstheme="minorHAnsi"/>
                <w:color w:val="000000" w:themeColor="text1"/>
              </w:rPr>
              <w:t>- consider and discuss the reasons animals might hibernate</w:t>
            </w:r>
          </w:p>
          <w:p w:rsidR="006251E8" w:rsidRPr="00036143" w:rsidRDefault="006251E8" w:rsidP="006251E8">
            <w:pPr>
              <w:pStyle w:val="NoSpacing"/>
              <w:rPr>
                <w:rFonts w:cstheme="minorHAnsi"/>
                <w:color w:val="000000" w:themeColor="text1"/>
              </w:rPr>
            </w:pPr>
            <w:r w:rsidRPr="00036143">
              <w:rPr>
                <w:rFonts w:cstheme="minorHAnsi"/>
                <w:color w:val="000000" w:themeColor="text1"/>
              </w:rPr>
              <w:lastRenderedPageBreak/>
              <w:t>- learn about animals that hibernate and explain the process</w:t>
            </w:r>
          </w:p>
          <w:p w:rsidR="006251E8" w:rsidRPr="00036143" w:rsidRDefault="006251E8" w:rsidP="006251E8">
            <w:pPr>
              <w:pStyle w:val="NoSpacing"/>
              <w:rPr>
                <w:rFonts w:cstheme="minorHAnsi"/>
                <w:color w:val="000000" w:themeColor="text1"/>
              </w:rPr>
            </w:pPr>
            <w:r w:rsidRPr="00036143">
              <w:rPr>
                <w:rFonts w:cstheme="minorHAnsi"/>
                <w:color w:val="000000" w:themeColor="text1"/>
              </w:rPr>
              <w:t>- extend children’s knowledge of migration</w:t>
            </w:r>
          </w:p>
          <w:p w:rsidR="006251E8" w:rsidRPr="00E73275" w:rsidRDefault="006251E8" w:rsidP="006251E8">
            <w:pPr>
              <w:pStyle w:val="NoSpacing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036143">
              <w:rPr>
                <w:rFonts w:cstheme="minorHAnsi"/>
                <w:color w:val="000000" w:themeColor="text1"/>
              </w:rPr>
              <w:t>- recognise that during cold weather plants and some animals adapt and change their behaviour</w:t>
            </w:r>
            <w:r w:rsidRPr="008E19A7">
              <w:rPr>
                <w:rFonts w:ascii="Comic Sans MS" w:hAnsi="Comic Sans MS"/>
                <w:color w:val="000000" w:themeColor="text1"/>
                <w:sz w:val="18"/>
                <w:szCs w:val="18"/>
              </w:rPr>
              <w:t>.</w:t>
            </w:r>
          </w:p>
          <w:p w:rsidR="006251E8" w:rsidRDefault="006251E8" w:rsidP="006251E8"/>
        </w:tc>
        <w:tc>
          <w:tcPr>
            <w:tcW w:w="2726" w:type="dxa"/>
          </w:tcPr>
          <w:p w:rsidR="006251E8" w:rsidRPr="00EC1934" w:rsidRDefault="006251E8" w:rsidP="006251E8">
            <w:pPr>
              <w:rPr>
                <w:color w:val="FF0000"/>
              </w:rPr>
            </w:pPr>
            <w:r w:rsidRPr="00EC1934">
              <w:rPr>
                <w:color w:val="FF0000"/>
              </w:rPr>
              <w:lastRenderedPageBreak/>
              <w:t>Unique UK</w:t>
            </w:r>
          </w:p>
          <w:p w:rsidR="00B158E1" w:rsidRPr="00EC1934" w:rsidRDefault="00EF4D13" w:rsidP="006251E8">
            <w:pPr>
              <w:rPr>
                <w:color w:val="FF0000"/>
              </w:rPr>
            </w:pPr>
            <w:r w:rsidRPr="00EC1934">
              <w:rPr>
                <w:color w:val="FF0000"/>
              </w:rPr>
              <w:t>Spring 1</w:t>
            </w:r>
          </w:p>
          <w:p w:rsidR="00B158E1" w:rsidRPr="00EC1934" w:rsidRDefault="00B158E1" w:rsidP="00B158E1">
            <w:r w:rsidRPr="00EC1934">
              <w:t>identify and name a range of materials</w:t>
            </w:r>
          </w:p>
          <w:p w:rsidR="00B158E1" w:rsidRPr="00EC1934" w:rsidRDefault="00B158E1" w:rsidP="00B158E1">
            <w:r w:rsidRPr="00EC1934">
              <w:t>- sort a range of materials.</w:t>
            </w:r>
          </w:p>
          <w:p w:rsidR="00B158E1" w:rsidRPr="00EC1934" w:rsidRDefault="00B158E1" w:rsidP="00B158E1">
            <w:r w:rsidRPr="00EC1934">
              <w:t>- answer questions to find out more about materials.</w:t>
            </w:r>
          </w:p>
          <w:p w:rsidR="00B158E1" w:rsidRPr="00EC1934" w:rsidRDefault="00B158E1" w:rsidP="00B158E1">
            <w:r w:rsidRPr="00EC1934">
              <w:t>- investigate a question that I have asked about a material. - find different materials in the classroom.</w:t>
            </w:r>
          </w:p>
          <w:p w:rsidR="00B158E1" w:rsidRPr="00EC1934" w:rsidRDefault="00B158E1" w:rsidP="00B158E1">
            <w:r w:rsidRPr="00EC1934">
              <w:t>- explore how materials are used in everyday life</w:t>
            </w:r>
          </w:p>
          <w:p w:rsidR="00EF4D13" w:rsidRPr="00EC1934" w:rsidRDefault="00EF4D13" w:rsidP="00B158E1"/>
          <w:p w:rsidR="00EF4D13" w:rsidRPr="00EC1934" w:rsidRDefault="00EF4D13" w:rsidP="00B158E1"/>
          <w:p w:rsidR="00EF4D13" w:rsidRPr="00EC1934" w:rsidRDefault="00EF4D13" w:rsidP="00B158E1"/>
          <w:p w:rsidR="00EF4D13" w:rsidRPr="00EC1934" w:rsidRDefault="00EF4D13" w:rsidP="00B158E1">
            <w:pPr>
              <w:rPr>
                <w:color w:val="FF0000"/>
              </w:rPr>
            </w:pPr>
            <w:r w:rsidRPr="00EC1934">
              <w:rPr>
                <w:color w:val="FF0000"/>
              </w:rPr>
              <w:t>Spring 2</w:t>
            </w:r>
          </w:p>
          <w:p w:rsidR="00EC1934" w:rsidRPr="00EC1934" w:rsidRDefault="00EC1934" w:rsidP="00EC1934"/>
          <w:p w:rsidR="00EC1934" w:rsidRPr="00EC1934" w:rsidRDefault="00EC1934" w:rsidP="00EC1934">
            <w:r w:rsidRPr="00EC1934">
              <w:t xml:space="preserve">To recap our knowledge of materials. To investigate which materials are waterproof and which will float. </w:t>
            </w:r>
          </w:p>
          <w:p w:rsidR="00EC1934" w:rsidRPr="00EC1934" w:rsidRDefault="00EC1934" w:rsidP="00EC1934"/>
          <w:p w:rsidR="00EC1934" w:rsidRPr="00EC1934" w:rsidRDefault="00EC1934" w:rsidP="00EC1934">
            <w:r w:rsidRPr="00EC1934">
              <w:t>To design a fair test to test the rafts. To ensure that the test is carried out fairly. To record information in a class table.</w:t>
            </w:r>
          </w:p>
          <w:p w:rsidR="00EC1934" w:rsidRPr="00EC1934" w:rsidRDefault="00EC1934" w:rsidP="00EC1934"/>
          <w:p w:rsidR="00EC1934" w:rsidRPr="00EC1934" w:rsidRDefault="00EC1934" w:rsidP="00EC1934">
            <w:r w:rsidRPr="00EC1934">
              <w:t>To observe seasonal changes by going on a spring walk. To observe how our bulbs have grown.</w:t>
            </w:r>
          </w:p>
          <w:p w:rsidR="00EC1934" w:rsidRPr="00EC1934" w:rsidRDefault="00EC1934" w:rsidP="00EC1934"/>
          <w:p w:rsidR="00EC1934" w:rsidRPr="00EC1934" w:rsidRDefault="00EC1934" w:rsidP="00EC1934">
            <w:r w:rsidRPr="00EC1934">
              <w:t>To notice that animals have offspring which grow into adults. To relate new life to Easter (cc RE).</w:t>
            </w:r>
          </w:p>
          <w:p w:rsidR="00EC1934" w:rsidRPr="00EC1934" w:rsidRDefault="00EC1934" w:rsidP="00B158E1"/>
        </w:tc>
        <w:tc>
          <w:tcPr>
            <w:tcW w:w="2326" w:type="dxa"/>
            <w:shd w:val="clear" w:color="auto" w:fill="FFFFFF" w:themeFill="background1"/>
          </w:tcPr>
          <w:p w:rsidR="006251E8" w:rsidRDefault="006251E8" w:rsidP="006251E8">
            <w:pPr>
              <w:rPr>
                <w:b/>
                <w:color w:val="FF0000"/>
                <w:u w:val="single"/>
              </w:rPr>
            </w:pPr>
            <w:r w:rsidRPr="00157046">
              <w:rPr>
                <w:b/>
                <w:color w:val="FF0000"/>
                <w:u w:val="single"/>
              </w:rPr>
              <w:lastRenderedPageBreak/>
              <w:t>What a wonderful world</w:t>
            </w:r>
            <w:r w:rsidR="00157046" w:rsidRPr="00157046">
              <w:rPr>
                <w:b/>
                <w:color w:val="FF0000"/>
                <w:u w:val="single"/>
              </w:rPr>
              <w:t xml:space="preserve"> – water</w:t>
            </w:r>
          </w:p>
          <w:p w:rsidR="00157046" w:rsidRPr="00157046" w:rsidRDefault="00157046" w:rsidP="006251E8">
            <w:pPr>
              <w:rPr>
                <w:b/>
                <w:color w:val="FF0000"/>
                <w:u w:val="single"/>
              </w:rPr>
            </w:pPr>
          </w:p>
          <w:p w:rsidR="00157046" w:rsidRDefault="00157046" w:rsidP="006251E8">
            <w:pPr>
              <w:rPr>
                <w:b/>
                <w:color w:val="FF0000"/>
              </w:rPr>
            </w:pPr>
            <w:r w:rsidRPr="00157046">
              <w:rPr>
                <w:b/>
                <w:color w:val="FF0000"/>
                <w:u w:val="single"/>
              </w:rPr>
              <w:t>Summer 1</w:t>
            </w:r>
            <w:r w:rsidRPr="00157046">
              <w:rPr>
                <w:b/>
                <w:color w:val="FF0000"/>
              </w:rPr>
              <w:t xml:space="preserve"> </w:t>
            </w:r>
          </w:p>
          <w:p w:rsidR="00157046" w:rsidRDefault="00157046" w:rsidP="006251E8">
            <w:pPr>
              <w:rPr>
                <w:b/>
                <w:color w:val="FF0000"/>
              </w:rPr>
            </w:pPr>
          </w:p>
          <w:p w:rsidR="00157046" w:rsidRPr="00157046" w:rsidRDefault="00157046" w:rsidP="00157046">
            <w:r w:rsidRPr="00157046">
              <w:t>To recognise the structure of the bodies of common animals.</w:t>
            </w:r>
          </w:p>
          <w:p w:rsidR="00157046" w:rsidRPr="00157046" w:rsidRDefault="00157046" w:rsidP="00157046">
            <w:r w:rsidRPr="00157046">
              <w:t>Fish and their structures. (Gills)</w:t>
            </w:r>
          </w:p>
          <w:p w:rsidR="00157046" w:rsidRPr="00157046" w:rsidRDefault="00157046" w:rsidP="00157046">
            <w:r w:rsidRPr="00157046">
              <w:t>To identify native, common fish.</w:t>
            </w:r>
          </w:p>
          <w:p w:rsidR="00157046" w:rsidRDefault="00157046" w:rsidP="00157046">
            <w:r w:rsidRPr="00157046">
              <w:t xml:space="preserve">To look at and discuss the life cycle of a fish and discuss its role in the food chain.  </w:t>
            </w:r>
          </w:p>
          <w:p w:rsidR="00157046" w:rsidRPr="00157046" w:rsidRDefault="00157046" w:rsidP="00157046">
            <w:r w:rsidRPr="00157046">
              <w:t xml:space="preserve">To look at and discuss the life cycle of a frog and discuss its role in the food chain.  </w:t>
            </w:r>
          </w:p>
          <w:p w:rsidR="00157046" w:rsidRPr="00157046" w:rsidRDefault="00157046" w:rsidP="00157046"/>
          <w:p w:rsidR="00157046" w:rsidRDefault="00157046" w:rsidP="00157046">
            <w:r w:rsidRPr="00157046">
              <w:t xml:space="preserve">Compare to a fish </w:t>
            </w:r>
          </w:p>
          <w:p w:rsidR="00157046" w:rsidRPr="00157046" w:rsidRDefault="00157046" w:rsidP="00157046"/>
          <w:p w:rsidR="00157046" w:rsidRPr="00157046" w:rsidRDefault="00157046" w:rsidP="00157046">
            <w:r w:rsidRPr="00157046">
              <w:t>To design, predict and perform a fair test- Floating and sinking.</w:t>
            </w:r>
          </w:p>
          <w:p w:rsidR="00157046" w:rsidRPr="00157046" w:rsidRDefault="00157046" w:rsidP="00157046">
            <w:pPr>
              <w:rPr>
                <w:b/>
                <w:color w:val="FF0000"/>
              </w:rPr>
            </w:pPr>
            <w:r w:rsidRPr="00157046">
              <w:t>Record this as a class</w:t>
            </w:r>
            <w:r w:rsidRPr="00157046">
              <w:rPr>
                <w:b/>
                <w:color w:val="FF0000"/>
              </w:rPr>
              <w:t>.</w:t>
            </w:r>
          </w:p>
          <w:p w:rsidR="00157046" w:rsidRPr="00157046" w:rsidRDefault="00157046" w:rsidP="00157046">
            <w:pPr>
              <w:rPr>
                <w:b/>
                <w:color w:val="FF0000"/>
              </w:rPr>
            </w:pPr>
          </w:p>
          <w:p w:rsidR="00157046" w:rsidRPr="00157046" w:rsidRDefault="00157046" w:rsidP="00157046">
            <w:r w:rsidRPr="00157046">
              <w:lastRenderedPageBreak/>
              <w:t>To design, predict and perform a fair test- Floating and sinking.</w:t>
            </w:r>
          </w:p>
          <w:p w:rsidR="00157046" w:rsidRDefault="00157046" w:rsidP="00157046">
            <w:r w:rsidRPr="00157046">
              <w:t>Record this as a group.</w:t>
            </w:r>
          </w:p>
          <w:p w:rsidR="00157046" w:rsidRPr="00157046" w:rsidRDefault="00157046" w:rsidP="00157046"/>
          <w:p w:rsidR="00157046" w:rsidRDefault="00157046" w:rsidP="00157046">
            <w:r w:rsidRPr="00157046">
              <w:t>Pond dipping visit to look at the environment and natural habitat or pond life.</w:t>
            </w:r>
          </w:p>
          <w:p w:rsidR="00157046" w:rsidRDefault="00157046" w:rsidP="00157046"/>
          <w:p w:rsidR="00157046" w:rsidRDefault="00157046" w:rsidP="00157046">
            <w:pPr>
              <w:rPr>
                <w:b/>
                <w:color w:val="FF0000"/>
                <w:u w:val="single"/>
              </w:rPr>
            </w:pPr>
            <w:r w:rsidRPr="00157046">
              <w:rPr>
                <w:b/>
                <w:color w:val="FF0000"/>
                <w:u w:val="single"/>
              </w:rPr>
              <w:t>Summer 2</w:t>
            </w:r>
          </w:p>
          <w:p w:rsidR="000420A2" w:rsidRPr="000420A2" w:rsidRDefault="000420A2" w:rsidP="000420A2">
            <w:r w:rsidRPr="000420A2">
              <w:t>understand the lifecycle of a bee</w:t>
            </w:r>
          </w:p>
          <w:p w:rsidR="000420A2" w:rsidRPr="000420A2" w:rsidRDefault="000420A2" w:rsidP="000420A2">
            <w:r w:rsidRPr="000420A2">
              <w:t xml:space="preserve">- learn facts about bees </w:t>
            </w:r>
          </w:p>
          <w:p w:rsidR="000420A2" w:rsidRPr="000420A2" w:rsidRDefault="000420A2" w:rsidP="000420A2">
            <w:r w:rsidRPr="000420A2">
              <w:t xml:space="preserve">- learn about the structure of trees and to recognise native trees. </w:t>
            </w:r>
          </w:p>
          <w:p w:rsidR="000420A2" w:rsidRPr="000420A2" w:rsidRDefault="000420A2" w:rsidP="000420A2">
            <w:r w:rsidRPr="000420A2">
              <w:t xml:space="preserve">- understand the terms deciduous and evergreen and recognise these trees </w:t>
            </w:r>
          </w:p>
          <w:p w:rsidR="000420A2" w:rsidRPr="000420A2" w:rsidRDefault="000420A2" w:rsidP="000420A2">
            <w:r w:rsidRPr="000420A2">
              <w:t xml:space="preserve">-know the structure of wildflowers and to recognise native wildflowers. </w:t>
            </w:r>
          </w:p>
          <w:p w:rsidR="000420A2" w:rsidRPr="000420A2" w:rsidRDefault="000420A2" w:rsidP="000420A2">
            <w:r w:rsidRPr="000420A2">
              <w:t>- recognise the importance of the conservation of trees and the planet.</w:t>
            </w:r>
          </w:p>
          <w:p w:rsidR="00157046" w:rsidRDefault="00157046" w:rsidP="006251E8">
            <w:pPr>
              <w:rPr>
                <w:b/>
              </w:rPr>
            </w:pPr>
          </w:p>
          <w:p w:rsidR="00157046" w:rsidRPr="0068314F" w:rsidRDefault="00157046" w:rsidP="006251E8">
            <w:pPr>
              <w:rPr>
                <w:b/>
              </w:rPr>
            </w:pPr>
          </w:p>
        </w:tc>
      </w:tr>
      <w:tr w:rsidR="006251E8" w:rsidTr="00D12824">
        <w:trPr>
          <w:trHeight w:val="417"/>
        </w:trPr>
        <w:tc>
          <w:tcPr>
            <w:tcW w:w="1838" w:type="dxa"/>
          </w:tcPr>
          <w:p w:rsidR="006251E8" w:rsidRDefault="006251E8" w:rsidP="006251E8">
            <w:r>
              <w:lastRenderedPageBreak/>
              <w:t xml:space="preserve">Year 3 </w:t>
            </w:r>
          </w:p>
        </w:tc>
        <w:tc>
          <w:tcPr>
            <w:tcW w:w="2410" w:type="dxa"/>
            <w:shd w:val="clear" w:color="auto" w:fill="00B0F0"/>
          </w:tcPr>
          <w:p w:rsidR="006251E8" w:rsidRDefault="006251E8" w:rsidP="006251E8">
            <w:r>
              <w:t xml:space="preserve">As year 4 </w:t>
            </w:r>
          </w:p>
        </w:tc>
        <w:tc>
          <w:tcPr>
            <w:tcW w:w="2726" w:type="dxa"/>
            <w:shd w:val="clear" w:color="auto" w:fill="00B0F0"/>
          </w:tcPr>
          <w:p w:rsidR="006251E8" w:rsidRDefault="006251E8" w:rsidP="006251E8">
            <w:r>
              <w:t>As year 4</w:t>
            </w:r>
          </w:p>
        </w:tc>
        <w:tc>
          <w:tcPr>
            <w:tcW w:w="2326" w:type="dxa"/>
            <w:shd w:val="clear" w:color="auto" w:fill="00B0F0"/>
          </w:tcPr>
          <w:p w:rsidR="006251E8" w:rsidRDefault="006251E8" w:rsidP="006251E8">
            <w:r>
              <w:t>As year 4</w:t>
            </w:r>
          </w:p>
        </w:tc>
      </w:tr>
      <w:tr w:rsidR="006251E8" w:rsidTr="002C4BD6">
        <w:trPr>
          <w:trHeight w:val="1433"/>
        </w:trPr>
        <w:tc>
          <w:tcPr>
            <w:tcW w:w="1838" w:type="dxa"/>
          </w:tcPr>
          <w:p w:rsidR="006251E8" w:rsidRDefault="006251E8" w:rsidP="006251E8">
            <w:r>
              <w:t>Year 4</w:t>
            </w:r>
          </w:p>
        </w:tc>
        <w:tc>
          <w:tcPr>
            <w:tcW w:w="2410" w:type="dxa"/>
            <w:shd w:val="clear" w:color="auto" w:fill="auto"/>
          </w:tcPr>
          <w:p w:rsidR="006251E8" w:rsidRPr="00B95005" w:rsidRDefault="006251E8" w:rsidP="006251E8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States of matter</w:t>
            </w: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Solids, liquids, gases /heating &amp; cooling/water cycle</w:t>
            </w: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</w:tc>
        <w:tc>
          <w:tcPr>
            <w:tcW w:w="2726" w:type="dxa"/>
            <w:shd w:val="clear" w:color="auto" w:fill="auto"/>
          </w:tcPr>
          <w:p w:rsidR="006251E8" w:rsidRPr="00B95005" w:rsidRDefault="006251E8" w:rsidP="006251E8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lastRenderedPageBreak/>
              <w:t xml:space="preserve">Rocks </w:t>
            </w:r>
            <w:r>
              <w:rPr>
                <w:rFonts w:ascii="Calibri" w:hAnsi="Calibri" w:cs="Calibri"/>
              </w:rPr>
              <w:t xml:space="preserve">and soils </w:t>
            </w:r>
            <w:r w:rsidRPr="00B95005">
              <w:rPr>
                <w:rFonts w:ascii="Calibri" w:hAnsi="Calibri" w:cs="Calibri"/>
              </w:rPr>
              <w:t>–</w:t>
            </w: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Light</w:t>
            </w: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Shadows</w:t>
            </w:r>
          </w:p>
          <w:p w:rsidR="006251E8" w:rsidRPr="00B95005" w:rsidRDefault="006251E8" w:rsidP="006251E8">
            <w:pPr>
              <w:rPr>
                <w:rFonts w:ascii="Calibri" w:hAnsi="Calibri" w:cs="Calibri"/>
                <w:i/>
              </w:rPr>
            </w:pPr>
            <w:r w:rsidRPr="00B95005">
              <w:rPr>
                <w:rFonts w:ascii="Calibri" w:hAnsi="Calibri" w:cs="Calibri"/>
              </w:rPr>
              <w:t>Shadow puppets</w:t>
            </w:r>
          </w:p>
        </w:tc>
        <w:tc>
          <w:tcPr>
            <w:tcW w:w="2326" w:type="dxa"/>
            <w:shd w:val="clear" w:color="auto" w:fill="auto"/>
          </w:tcPr>
          <w:p w:rsidR="006251E8" w:rsidRPr="00B95005" w:rsidRDefault="006251E8" w:rsidP="006251E8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Animals including humans  nutrition/skeleton/</w:t>
            </w: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muscles</w:t>
            </w: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Animals including humans</w:t>
            </w: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digestion/teeth/food chains</w:t>
            </w: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</w:p>
          <w:p w:rsidR="006251E8" w:rsidRPr="00B95005" w:rsidRDefault="006251E8" w:rsidP="006251E8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Computer link – branching databases</w:t>
            </w:r>
          </w:p>
        </w:tc>
      </w:tr>
      <w:tr w:rsidR="006251E8" w:rsidTr="00D12824">
        <w:trPr>
          <w:trHeight w:val="499"/>
        </w:trPr>
        <w:tc>
          <w:tcPr>
            <w:tcW w:w="1838" w:type="dxa"/>
          </w:tcPr>
          <w:p w:rsidR="006251E8" w:rsidRDefault="006251E8" w:rsidP="006251E8">
            <w:r>
              <w:t>Year 5</w:t>
            </w:r>
          </w:p>
        </w:tc>
        <w:tc>
          <w:tcPr>
            <w:tcW w:w="2410" w:type="dxa"/>
            <w:shd w:val="clear" w:color="auto" w:fill="00B0F0"/>
          </w:tcPr>
          <w:p w:rsidR="006251E8" w:rsidRDefault="006251E8" w:rsidP="006251E8">
            <w:r>
              <w:t>AS per year 6</w:t>
            </w:r>
          </w:p>
        </w:tc>
        <w:tc>
          <w:tcPr>
            <w:tcW w:w="2726" w:type="dxa"/>
            <w:shd w:val="clear" w:color="auto" w:fill="00B0F0"/>
          </w:tcPr>
          <w:p w:rsidR="006251E8" w:rsidRDefault="006251E8" w:rsidP="006251E8">
            <w:r>
              <w:t>As per year 6</w:t>
            </w:r>
          </w:p>
        </w:tc>
        <w:tc>
          <w:tcPr>
            <w:tcW w:w="2326" w:type="dxa"/>
            <w:shd w:val="clear" w:color="auto" w:fill="00B0F0"/>
          </w:tcPr>
          <w:p w:rsidR="006251E8" w:rsidRDefault="006251E8" w:rsidP="006251E8">
            <w:r>
              <w:t>As per year 6</w:t>
            </w:r>
          </w:p>
        </w:tc>
      </w:tr>
      <w:tr w:rsidR="006251E8" w:rsidTr="008B6179">
        <w:trPr>
          <w:trHeight w:val="1539"/>
        </w:trPr>
        <w:tc>
          <w:tcPr>
            <w:tcW w:w="1838" w:type="dxa"/>
          </w:tcPr>
          <w:p w:rsidR="006251E8" w:rsidRDefault="006251E8" w:rsidP="006251E8">
            <w:r>
              <w:t xml:space="preserve">Year 6 </w:t>
            </w:r>
          </w:p>
        </w:tc>
        <w:tc>
          <w:tcPr>
            <w:tcW w:w="2410" w:type="dxa"/>
            <w:shd w:val="clear" w:color="auto" w:fill="FFFFFF"/>
          </w:tcPr>
          <w:p w:rsidR="006251E8" w:rsidRDefault="006251E8" w:rsidP="006251E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Earth in space</w:t>
            </w:r>
          </w:p>
          <w:p w:rsidR="006251E8" w:rsidRPr="00B1436B" w:rsidRDefault="006251E8" w:rsidP="006251E8">
            <w:pPr>
              <w:rPr>
                <w:rFonts w:ascii="Comic Sans MS" w:hAnsi="Comic Sans MS"/>
                <w:sz w:val="20"/>
                <w:szCs w:val="20"/>
              </w:rPr>
            </w:pPr>
            <w:r w:rsidRPr="00B1436B">
              <w:rPr>
                <w:rFonts w:ascii="Comic Sans MS" w:hAnsi="Comic Sans MS"/>
                <w:sz w:val="20"/>
                <w:szCs w:val="20"/>
              </w:rPr>
              <w:t xml:space="preserve"> describe the movement of the Earth, and other planets, relative to the Sun in the solar system </w:t>
            </w:r>
            <w:r w:rsidRPr="00B1436B">
              <w:rPr>
                <w:rFonts w:ascii="Comic Sans MS" w:hAnsi="Comic Sans MS"/>
                <w:sz w:val="20"/>
                <w:szCs w:val="20"/>
              </w:rPr>
              <w:t xml:space="preserve"> describe the movement of the Moon relative to the Earth </w:t>
            </w:r>
            <w:r w:rsidRPr="00B1436B">
              <w:rPr>
                <w:rFonts w:ascii="Comic Sans MS" w:hAnsi="Comic Sans MS"/>
                <w:sz w:val="20"/>
                <w:szCs w:val="20"/>
              </w:rPr>
              <w:t xml:space="preserve"> describe the Sun, Earth and Moon as approximately spherical bodies </w:t>
            </w:r>
            <w:r w:rsidRPr="00B1436B">
              <w:rPr>
                <w:rFonts w:ascii="Comic Sans MS" w:hAnsi="Comic Sans MS"/>
                <w:sz w:val="20"/>
                <w:szCs w:val="20"/>
              </w:rPr>
              <w:t> use the idea of the Earth’s rotation to explain day and night and the apparent movement of the sun across the sky.</w:t>
            </w:r>
          </w:p>
          <w:p w:rsidR="006251E8" w:rsidRDefault="006251E8" w:rsidP="006251E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251E8" w:rsidRDefault="006251E8" w:rsidP="006251E8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Mobile Planetarium visit </w:t>
            </w:r>
          </w:p>
          <w:p w:rsidR="006251E8" w:rsidRPr="00B1436B" w:rsidRDefault="006251E8" w:rsidP="006251E8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6251E8" w:rsidRDefault="006251E8" w:rsidP="006251E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Electricity</w:t>
            </w:r>
          </w:p>
          <w:p w:rsidR="006251E8" w:rsidRPr="00B1436B" w:rsidRDefault="006251E8" w:rsidP="006251E8">
            <w:pPr>
              <w:rPr>
                <w:rFonts w:ascii="Comic Sans MS" w:hAnsi="Comic Sans MS"/>
                <w:sz w:val="20"/>
                <w:szCs w:val="20"/>
              </w:rPr>
            </w:pPr>
            <w:r w:rsidRPr="00B1436B">
              <w:rPr>
                <w:rFonts w:ascii="Comic Sans MS" w:hAnsi="Comic Sans MS"/>
                <w:sz w:val="20"/>
                <w:szCs w:val="20"/>
              </w:rPr>
              <w:t>circuit diagrams/variation in component function</w:t>
            </w:r>
          </w:p>
          <w:p w:rsidR="006251E8" w:rsidRDefault="006251E8" w:rsidP="006251E8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B1436B">
              <w:rPr>
                <w:rFonts w:ascii="Comic Sans MS" w:hAnsi="Comic Sans MS"/>
                <w:sz w:val="20"/>
                <w:szCs w:val="20"/>
              </w:rPr>
              <w:t xml:space="preserve"> associate the brightness of a lamp or the volume of a buzzer with the number and voltage of cells used in the circuit </w:t>
            </w:r>
            <w:r w:rsidRPr="00B1436B">
              <w:rPr>
                <w:rFonts w:ascii="Comic Sans MS" w:hAnsi="Comic Sans MS"/>
                <w:sz w:val="20"/>
                <w:szCs w:val="20"/>
              </w:rPr>
              <w:t xml:space="preserve"> compare and give reasons for variations in how components function, including the brightness of bulbs, the loudness of buzzers and the on/off position of switches </w:t>
            </w:r>
            <w:r w:rsidRPr="00B1436B">
              <w:rPr>
                <w:rFonts w:ascii="Comic Sans MS" w:hAnsi="Comic Sans MS"/>
                <w:sz w:val="20"/>
                <w:szCs w:val="20"/>
              </w:rPr>
              <w:t xml:space="preserve"> </w:t>
            </w:r>
            <w:r w:rsidRPr="00B1436B">
              <w:rPr>
                <w:rFonts w:ascii="Comic Sans MS" w:hAnsi="Comic Sans MS"/>
                <w:sz w:val="20"/>
                <w:szCs w:val="20"/>
              </w:rPr>
              <w:lastRenderedPageBreak/>
              <w:t>use recognised symbols when representing a simple circuit in a diagram.</w:t>
            </w:r>
          </w:p>
        </w:tc>
        <w:tc>
          <w:tcPr>
            <w:tcW w:w="2726" w:type="dxa"/>
            <w:shd w:val="clear" w:color="auto" w:fill="FFFFFF"/>
          </w:tcPr>
          <w:p w:rsidR="006251E8" w:rsidRDefault="006251E8" w:rsidP="006251E8">
            <w:pPr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Properties and changes of materials</w:t>
            </w:r>
            <w:r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 </w:t>
            </w:r>
          </w:p>
          <w:p w:rsidR="006251E8" w:rsidRDefault="006251E8" w:rsidP="006251E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Grouping based on properties/ dissolving &amp;separation/ reversible &amp; </w:t>
            </w:r>
          </w:p>
          <w:p w:rsidR="006251E8" w:rsidRDefault="006251E8" w:rsidP="006251E8">
            <w:pPr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irreversible change</w:t>
            </w:r>
            <w:r>
              <w:rPr>
                <w:rFonts w:ascii="Comic Sans MS" w:hAnsi="Comic Sans MS"/>
                <w:i/>
                <w:sz w:val="20"/>
                <w:szCs w:val="20"/>
              </w:rPr>
              <w:t xml:space="preserve">  </w:t>
            </w:r>
          </w:p>
          <w:p w:rsidR="006251E8" w:rsidRDefault="006251E8" w:rsidP="006251E8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B1436B">
              <w:rPr>
                <w:rFonts w:ascii="Comic Sans MS" w:hAnsi="Comic Sans MS"/>
                <w:sz w:val="20"/>
                <w:szCs w:val="20"/>
              </w:rPr>
              <w:t xml:space="preserve"> compare and group together everyday materials on the basis of their properties, including their hardness, solubility, transparency, conductivity (electrical and thermal), and response to magnets </w:t>
            </w:r>
            <w:r w:rsidRPr="00B1436B">
              <w:rPr>
                <w:rFonts w:ascii="Comic Sans MS" w:hAnsi="Comic Sans MS"/>
                <w:sz w:val="20"/>
                <w:szCs w:val="20"/>
              </w:rPr>
              <w:t xml:space="preserve"> know that some materials will dissolve in liquid to form a solution, and describe how to recover a substance from a solution </w:t>
            </w:r>
            <w:r w:rsidRPr="00B1436B">
              <w:rPr>
                <w:rFonts w:ascii="Comic Sans MS" w:hAnsi="Comic Sans MS"/>
                <w:sz w:val="20"/>
                <w:szCs w:val="20"/>
              </w:rPr>
              <w:t xml:space="preserve"> use knowledge of solids, liquids and gases to decide how mixtures might be separated, including through filtering, sieving and evaporating </w:t>
            </w:r>
            <w:r w:rsidRPr="00B1436B">
              <w:rPr>
                <w:rFonts w:ascii="Comic Sans MS" w:hAnsi="Comic Sans MS"/>
                <w:sz w:val="20"/>
                <w:szCs w:val="20"/>
              </w:rPr>
              <w:t xml:space="preserve"> give reasons, based on evidence from comparative and fair tests, for the particular uses of everyday materials, including metals, wood and plastic </w:t>
            </w:r>
            <w:r w:rsidRPr="00B1436B">
              <w:rPr>
                <w:rFonts w:ascii="Comic Sans MS" w:hAnsi="Comic Sans MS"/>
                <w:sz w:val="20"/>
                <w:szCs w:val="20"/>
              </w:rPr>
              <w:t xml:space="preserve"> demonstrate that dissolving, mixing and changes of state are reversible changes </w:t>
            </w:r>
            <w:r w:rsidRPr="00B1436B">
              <w:rPr>
                <w:rFonts w:ascii="Comic Sans MS" w:hAnsi="Comic Sans MS"/>
                <w:sz w:val="20"/>
                <w:szCs w:val="20"/>
              </w:rPr>
              <w:t> explain that some changes result in the formation of new materials, and that this kind of change is not</w:t>
            </w:r>
            <w:r w:rsidRPr="00B1436B">
              <w:rPr>
                <w:rFonts w:ascii="Comic Sans MS" w:hAnsi="Comic Sans MS"/>
                <w:i/>
                <w:sz w:val="20"/>
                <w:szCs w:val="20"/>
              </w:rPr>
              <w:t xml:space="preserve"> </w:t>
            </w:r>
            <w:r w:rsidRPr="00B1436B">
              <w:rPr>
                <w:rFonts w:ascii="Comic Sans MS" w:hAnsi="Comic Sans MS"/>
                <w:sz w:val="20"/>
                <w:szCs w:val="20"/>
              </w:rPr>
              <w:t xml:space="preserve">usually reversible, </w:t>
            </w:r>
            <w:r w:rsidRPr="00B1436B">
              <w:rPr>
                <w:rFonts w:ascii="Comic Sans MS" w:hAnsi="Comic Sans MS"/>
                <w:sz w:val="20"/>
                <w:szCs w:val="20"/>
              </w:rPr>
              <w:lastRenderedPageBreak/>
              <w:t>including changes associated with burning and the action of acid on bicarbonate of soda</w:t>
            </w:r>
          </w:p>
        </w:tc>
        <w:tc>
          <w:tcPr>
            <w:tcW w:w="2326" w:type="dxa"/>
            <w:shd w:val="clear" w:color="auto" w:fill="FFFFFF"/>
          </w:tcPr>
          <w:p w:rsidR="006251E8" w:rsidRDefault="006251E8" w:rsidP="006251E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Living things and their habitat</w:t>
            </w:r>
          </w:p>
          <w:p w:rsidR="006251E8" w:rsidRDefault="006251E8" w:rsidP="006251E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life cycles of animals/ reproduction in plants &amp; animals</w:t>
            </w:r>
          </w:p>
          <w:p w:rsidR="006251E8" w:rsidRDefault="006251E8" w:rsidP="006251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251E8" w:rsidRDefault="006251E8" w:rsidP="006251E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Animals including humans</w:t>
            </w:r>
          </w:p>
          <w:p w:rsidR="006251E8" w:rsidRDefault="006251E8" w:rsidP="006251E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Human life cycle</w:t>
            </w:r>
          </w:p>
          <w:p w:rsidR="006251E8" w:rsidRDefault="006251E8" w:rsidP="006251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251E8" w:rsidRPr="00B1436B" w:rsidRDefault="006251E8" w:rsidP="006251E8">
            <w:pPr>
              <w:rPr>
                <w:rFonts w:ascii="Comic Sans MS" w:hAnsi="Comic Sans MS"/>
                <w:sz w:val="20"/>
                <w:szCs w:val="20"/>
              </w:rPr>
            </w:pPr>
            <w:r w:rsidRPr="00B1436B">
              <w:rPr>
                <w:rFonts w:ascii="Comic Sans MS" w:hAnsi="Comic Sans MS"/>
                <w:sz w:val="20"/>
                <w:szCs w:val="20"/>
              </w:rPr>
              <w:t xml:space="preserve"> describe the differences in the life cycles of a mammal, an amphibian, an insect and a bird </w:t>
            </w:r>
            <w:r w:rsidRPr="00B1436B">
              <w:rPr>
                <w:rFonts w:ascii="Comic Sans MS" w:hAnsi="Comic Sans MS"/>
                <w:sz w:val="20"/>
                <w:szCs w:val="20"/>
              </w:rPr>
              <w:t> describe the life process of reproduction in some plants and animals.</w:t>
            </w:r>
          </w:p>
          <w:p w:rsidR="006251E8" w:rsidRPr="00651C7C" w:rsidRDefault="006251E8" w:rsidP="006251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251E8" w:rsidRPr="00B1436B" w:rsidRDefault="006251E8" w:rsidP="006251E8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B1436B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Visit from an author and specialist in bees</w:t>
            </w:r>
          </w:p>
        </w:tc>
      </w:tr>
    </w:tbl>
    <w:p w:rsidR="009A734B" w:rsidRDefault="009A734B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5F2F5E" w:rsidRDefault="005F2F5E"/>
    <w:p w:rsidR="005F2F5E" w:rsidRDefault="005F2F5E"/>
    <w:sectPr w:rsidR="005F2F5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7E3" w:rsidRDefault="006C37E3" w:rsidP="006C37E3">
      <w:pPr>
        <w:spacing w:after="0" w:line="240" w:lineRule="auto"/>
      </w:pPr>
      <w:r>
        <w:separator/>
      </w:r>
    </w:p>
  </w:endnote>
  <w:end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7E3" w:rsidRDefault="006C37E3" w:rsidP="006C37E3">
      <w:pPr>
        <w:spacing w:after="0" w:line="240" w:lineRule="auto"/>
      </w:pPr>
      <w:r>
        <w:separator/>
      </w:r>
    </w:p>
  </w:footnote>
  <w:foot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824" w:rsidRPr="000E0DD5" w:rsidRDefault="00D12824" w:rsidP="00D12824">
    <w:pPr>
      <w:jc w:val="center"/>
      <w:rPr>
        <w:sz w:val="32"/>
        <w:szCs w:val="32"/>
      </w:rPr>
    </w:pPr>
    <w:r w:rsidRPr="000E0DD5">
      <w:rPr>
        <w:sz w:val="32"/>
        <w:szCs w:val="32"/>
      </w:rPr>
      <w:t>Coverage of topics from EYFS to Year 6</w:t>
    </w:r>
  </w:p>
  <w:p w:rsidR="00D12824" w:rsidRPr="00E04819" w:rsidRDefault="00D12824" w:rsidP="00D12824">
    <w:pPr>
      <w:jc w:val="center"/>
      <w:rPr>
        <w:sz w:val="32"/>
        <w:szCs w:val="32"/>
      </w:rPr>
    </w:pPr>
    <w:r w:rsidRPr="000E0DD5">
      <w:rPr>
        <w:sz w:val="32"/>
        <w:szCs w:val="32"/>
      </w:rPr>
      <w:t xml:space="preserve">Subject </w:t>
    </w:r>
    <w:r>
      <w:rPr>
        <w:sz w:val="32"/>
        <w:szCs w:val="32"/>
      </w:rPr>
      <w:t xml:space="preserve">: </w:t>
    </w:r>
    <w:r>
      <w:rPr>
        <w:b/>
        <w:sz w:val="32"/>
        <w:szCs w:val="32"/>
      </w:rPr>
      <w:t>SCIENCE</w:t>
    </w:r>
  </w:p>
  <w:p w:rsidR="00D12824" w:rsidRDefault="00D12824" w:rsidP="00D12824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350451"/>
    <w:multiLevelType w:val="hybridMultilevel"/>
    <w:tmpl w:val="39D865B8"/>
    <w:lvl w:ilvl="0" w:tplc="ECF069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6762D"/>
    <w:multiLevelType w:val="hybridMultilevel"/>
    <w:tmpl w:val="F80A3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F5E"/>
    <w:rsid w:val="0002012B"/>
    <w:rsid w:val="0002352E"/>
    <w:rsid w:val="00036143"/>
    <w:rsid w:val="000420A2"/>
    <w:rsid w:val="00053D76"/>
    <w:rsid w:val="000D6426"/>
    <w:rsid w:val="000E0DD5"/>
    <w:rsid w:val="000E57E4"/>
    <w:rsid w:val="001232DC"/>
    <w:rsid w:val="00130C19"/>
    <w:rsid w:val="00157046"/>
    <w:rsid w:val="00162D3E"/>
    <w:rsid w:val="001962F4"/>
    <w:rsid w:val="001A20B5"/>
    <w:rsid w:val="001C34CE"/>
    <w:rsid w:val="002346C0"/>
    <w:rsid w:val="00252E01"/>
    <w:rsid w:val="002C4BD6"/>
    <w:rsid w:val="002E5638"/>
    <w:rsid w:val="00325A9C"/>
    <w:rsid w:val="0034455A"/>
    <w:rsid w:val="003916F4"/>
    <w:rsid w:val="0041143D"/>
    <w:rsid w:val="00412616"/>
    <w:rsid w:val="005F2F5E"/>
    <w:rsid w:val="006251E8"/>
    <w:rsid w:val="00681300"/>
    <w:rsid w:val="0068314F"/>
    <w:rsid w:val="006C1AAA"/>
    <w:rsid w:val="006C37E3"/>
    <w:rsid w:val="00704A16"/>
    <w:rsid w:val="00793E6F"/>
    <w:rsid w:val="008518CB"/>
    <w:rsid w:val="008675B4"/>
    <w:rsid w:val="008D563C"/>
    <w:rsid w:val="009234A4"/>
    <w:rsid w:val="00970850"/>
    <w:rsid w:val="00983F77"/>
    <w:rsid w:val="009A734B"/>
    <w:rsid w:val="00A7440E"/>
    <w:rsid w:val="00AF6FE0"/>
    <w:rsid w:val="00B158E1"/>
    <w:rsid w:val="00B16140"/>
    <w:rsid w:val="00B178AB"/>
    <w:rsid w:val="00C17D44"/>
    <w:rsid w:val="00C269C8"/>
    <w:rsid w:val="00C3621E"/>
    <w:rsid w:val="00D12824"/>
    <w:rsid w:val="00D24DB3"/>
    <w:rsid w:val="00D96B79"/>
    <w:rsid w:val="00DF344B"/>
    <w:rsid w:val="00E04819"/>
    <w:rsid w:val="00E934CC"/>
    <w:rsid w:val="00EA628F"/>
    <w:rsid w:val="00EC1934"/>
    <w:rsid w:val="00EE08AD"/>
    <w:rsid w:val="00EF4D13"/>
    <w:rsid w:val="00FD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3A215A3"/>
  <w15:chartTrackingRefBased/>
  <w15:docId w15:val="{BEC063E3-0E29-4F46-92F0-00EEFB311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7E3"/>
  </w:style>
  <w:style w:type="paragraph" w:styleId="Footer">
    <w:name w:val="footer"/>
    <w:basedOn w:val="Normal"/>
    <w:link w:val="Foot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7E3"/>
  </w:style>
  <w:style w:type="paragraph" w:styleId="NoSpacing">
    <w:name w:val="No Spacing"/>
    <w:uiPriority w:val="1"/>
    <w:qFormat/>
    <w:rsid w:val="0002352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16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C7758-AB53-43A2-AC9C-17F0E8A03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9</Pages>
  <Words>1781</Words>
  <Characters>10155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Ingatestone and Fryerning CofE Junior School</Company>
  <LinksUpToDate>false</LinksUpToDate>
  <CharactersWithSpaces>11913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Clark</dc:creator>
  <cp:keywords/>
  <dc:description/>
  <cp:lastModifiedBy>Jodi Clark</cp:lastModifiedBy>
  <cp:revision>29</cp:revision>
  <dcterms:created xsi:type="dcterms:W3CDTF">2024-01-16T20:50:00Z</dcterms:created>
  <dcterms:modified xsi:type="dcterms:W3CDTF">2024-11-07T11:29:00Z</dcterms:modified>
</cp:coreProperties>
</file>